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93BAD" w:rsidRDefault="008B354B">
      <w:pPr>
        <w:jc w:val="center"/>
      </w:pPr>
      <w:r>
        <w:rPr>
          <w:sz w:val="28"/>
        </w:rPr>
        <w:t>William Penn High School 10</w:t>
      </w:r>
      <w:r>
        <w:rPr>
          <w:sz w:val="28"/>
          <w:vertAlign w:val="superscript"/>
        </w:rPr>
        <w:t>th</w:t>
      </w:r>
      <w:r>
        <w:rPr>
          <w:sz w:val="28"/>
        </w:rPr>
        <w:t xml:space="preserve"> Grade English</w:t>
      </w:r>
    </w:p>
    <w:p w:rsidR="00A93BAD" w:rsidRDefault="008B354B">
      <w:pPr>
        <w:spacing w:after="200"/>
        <w:jc w:val="center"/>
      </w:pPr>
      <w:r>
        <w:rPr>
          <w:sz w:val="28"/>
        </w:rPr>
        <w:t>2014-2015 Summer Reading Assignment</w:t>
      </w:r>
    </w:p>
    <w:p w:rsidR="00A93BAD" w:rsidRDefault="008B354B">
      <w:pPr>
        <w:spacing w:after="200"/>
        <w:jc w:val="center"/>
      </w:pPr>
      <w:r>
        <w:rPr>
          <w:b/>
          <w:u w:val="single"/>
        </w:rPr>
        <w:t xml:space="preserve">DUE: By the end of the first week of school. </w:t>
      </w:r>
    </w:p>
    <w:p w:rsidR="00A93BAD" w:rsidRDefault="008B354B">
      <w:pPr>
        <w:spacing w:after="200"/>
      </w:pPr>
      <w:r>
        <w:rPr>
          <w:b/>
          <w:u w:val="single"/>
        </w:rPr>
        <w:t>Novel:</w:t>
      </w:r>
      <w:r>
        <w:t xml:space="preserve"> Read Sherman Alexie’s </w:t>
      </w:r>
      <w:r>
        <w:rPr>
          <w:color w:val="333333"/>
          <w:highlight w:val="white"/>
        </w:rPr>
        <w:t xml:space="preserve">2007 National Book Award for Young People's Literature winning novel, </w:t>
      </w:r>
      <w:r>
        <w:rPr>
          <w:i/>
          <w:color w:val="333333"/>
          <w:highlight w:val="white"/>
        </w:rPr>
        <w:t>The Absolutely True Diary of a Part-Time Indian</w:t>
      </w:r>
      <w:r>
        <w:rPr>
          <w:color w:val="333333"/>
          <w:highlight w:val="white"/>
        </w:rPr>
        <w:t xml:space="preserve">. </w:t>
      </w:r>
    </w:p>
    <w:p w:rsidR="00A93BAD" w:rsidRDefault="008B354B">
      <w:r>
        <w:t>Sherman Alexie tells the story of Junior, a budding cartoonist growing up on the Spokane Indian Reservation. Determined to take his future into his own hands, Junior leaves his troubled school on the rez to</w:t>
      </w:r>
      <w:r>
        <w:t xml:space="preserve"> attend an all-white farm town high school. The novel, based on the author's own experiences, chronicles the contemporary adolescence of one Native American boy as he attempts to break away from the life he thought he was destined to live. (</w:t>
      </w:r>
      <w:proofErr w:type="gramStart"/>
      <w:r>
        <w:t>from</w:t>
      </w:r>
      <w:proofErr w:type="gramEnd"/>
      <w:r>
        <w:t xml:space="preserve"> </w:t>
      </w:r>
      <w:r>
        <w:rPr>
          <w:i/>
        </w:rPr>
        <w:t>Lexile.com</w:t>
      </w:r>
      <w:r>
        <w:rPr>
          <w:i/>
        </w:rPr>
        <w:t>)</w:t>
      </w:r>
      <w:r>
        <w:t xml:space="preserve">. </w:t>
      </w:r>
    </w:p>
    <w:p w:rsidR="00A93BAD" w:rsidRDefault="00A93BAD"/>
    <w:p w:rsidR="00A93BAD" w:rsidRDefault="008B354B">
      <w:r>
        <w:rPr>
          <w:b/>
          <w:color w:val="333333"/>
        </w:rPr>
        <w:t xml:space="preserve">All 10th graders will complete the following 5 prompts. Write your responses as you read. </w:t>
      </w:r>
      <w:r>
        <w:rPr>
          <w:b/>
        </w:rPr>
        <w:t xml:space="preserve">Write with complete sentences and with well-organized paragraphs. </w:t>
      </w:r>
    </w:p>
    <w:p w:rsidR="00A93BAD" w:rsidRDefault="00A93BAD"/>
    <w:p w:rsidR="00A93BAD" w:rsidRDefault="008B354B">
      <w:r>
        <w:t>1. After chapter 4, retell Junior’s story so far from another character’s perspective. The re</w:t>
      </w:r>
      <w:r>
        <w:t>telling must include dialogue. The character you are retelling the part of the story from must match the actual characterization in the book. (No changing personalities or events - just change the perspective)</w:t>
      </w:r>
    </w:p>
    <w:p w:rsidR="00A93BAD" w:rsidRDefault="00A93BAD"/>
    <w:p w:rsidR="00A93BAD" w:rsidRDefault="008B354B">
      <w:r>
        <w:t>2. After chapter 8, insert</w:t>
      </w:r>
      <w:r>
        <w:t xml:space="preserve"> yourself into Jun</w:t>
      </w:r>
      <w:r>
        <w:t xml:space="preserve">ior’s first day at Reardan High School. Tell the story of this day from your perspective. Be sure to include the new kid at Reardan - Junior. </w:t>
      </w:r>
    </w:p>
    <w:p w:rsidR="00A93BAD" w:rsidRDefault="00A93BAD"/>
    <w:p w:rsidR="00A93BAD" w:rsidRDefault="008B354B">
      <w:r>
        <w:t>3. After chapter 17, choose</w:t>
      </w:r>
      <w:r>
        <w:t xml:space="preserve"> one of the social issues that </w:t>
      </w:r>
      <w:proofErr w:type="gramStart"/>
      <w:r>
        <w:t>is</w:t>
      </w:r>
      <w:proofErr w:type="gramEnd"/>
      <w:r>
        <w:t xml:space="preserve"> brought up in the novel and show how Junior has to</w:t>
      </w:r>
      <w:r>
        <w:t xml:space="preserve"> deal with this issue. (Remember, you did social issues with </w:t>
      </w:r>
      <w:r>
        <w:rPr>
          <w:i/>
        </w:rPr>
        <w:t xml:space="preserve">Romeo and </w:t>
      </w:r>
      <w:proofErr w:type="gramStart"/>
      <w:r>
        <w:rPr>
          <w:i/>
        </w:rPr>
        <w:t xml:space="preserve">Juliet </w:t>
      </w:r>
      <w:r>
        <w:t xml:space="preserve"> in</w:t>
      </w:r>
      <w:proofErr w:type="gramEnd"/>
      <w:r>
        <w:t xml:space="preserve"> 9th grade). Include what you would do if you were dealing with that issue. </w:t>
      </w:r>
    </w:p>
    <w:p w:rsidR="00A93BAD" w:rsidRDefault="00A93BAD"/>
    <w:p w:rsidR="00A93BAD" w:rsidRDefault="008B354B">
      <w:r>
        <w:t>4. Find a small section within chapters 18 -22 which you think has meaning for your own life. Exp</w:t>
      </w:r>
      <w:r>
        <w:t xml:space="preserve">lain how that section relates to you and your life. Be sure to identify the section with page number and a brief summary which you have written yourself. </w:t>
      </w:r>
    </w:p>
    <w:p w:rsidR="00A93BAD" w:rsidRDefault="00A93BAD"/>
    <w:p w:rsidR="00A93BAD" w:rsidRDefault="008B354B">
      <w:r>
        <w:t>5. After reading the entire novel, decide what you think Junior has discovered about himself through</w:t>
      </w:r>
      <w:r>
        <w:t xml:space="preserve"> the events shared in the novel. Support your decision with at least three examples from various places in the text; include page numbers. Explain after each example how that example </w:t>
      </w:r>
      <w:proofErr w:type="gramStart"/>
      <w:r>
        <w:t>demonstrates</w:t>
      </w:r>
      <w:proofErr w:type="gramEnd"/>
      <w:r>
        <w:t xml:space="preserve"> what Junior discovers.</w:t>
      </w:r>
      <w:r>
        <w:rPr>
          <w:b/>
        </w:rPr>
        <w:t xml:space="preserve"> </w:t>
      </w:r>
    </w:p>
    <w:p w:rsidR="00A93BAD" w:rsidRDefault="00A93BAD"/>
    <w:p w:rsidR="00A93BAD" w:rsidRDefault="00A93BAD"/>
    <w:p w:rsidR="00A93BAD" w:rsidRDefault="00A93BAD"/>
    <w:p w:rsidR="00A93BAD" w:rsidRDefault="00A93BAD"/>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93BAD">
        <w:tc>
          <w:tcPr>
            <w:tcW w:w="9360" w:type="dxa"/>
            <w:tcMar>
              <w:top w:w="100" w:type="dxa"/>
              <w:left w:w="100" w:type="dxa"/>
              <w:bottom w:w="100" w:type="dxa"/>
              <w:right w:w="100" w:type="dxa"/>
            </w:tcMar>
          </w:tcPr>
          <w:p w:rsidR="00A93BAD" w:rsidRDefault="008B354B">
            <w:pPr>
              <w:spacing w:line="240" w:lineRule="auto"/>
            </w:pPr>
            <w:r>
              <w:rPr>
                <w:b/>
                <w:color w:val="333333"/>
              </w:rPr>
              <w:t>10</w:t>
            </w:r>
            <w:r>
              <w:rPr>
                <w:b/>
                <w:color w:val="333333"/>
                <w:sz w:val="34"/>
                <w:vertAlign w:val="superscript"/>
              </w:rPr>
              <w:t>th</w:t>
            </w:r>
            <w:r>
              <w:rPr>
                <w:b/>
                <w:color w:val="333333"/>
              </w:rPr>
              <w:t xml:space="preserve"> grade Honors: </w:t>
            </w:r>
            <w:r>
              <w:rPr>
                <w:color w:val="333333"/>
              </w:rPr>
              <w:t xml:space="preserve">All students </w:t>
            </w:r>
            <w:r>
              <w:rPr>
                <w:color w:val="333333"/>
              </w:rPr>
              <w:t xml:space="preserve">enrolled in the honors program must read </w:t>
            </w:r>
            <w:commentRangeStart w:id="0"/>
            <w:commentRangeStart w:id="1"/>
            <w:r>
              <w:rPr>
                <w:i/>
                <w:color w:val="333333"/>
              </w:rPr>
              <w:t>How to Read Literature Like a Professor</w:t>
            </w:r>
            <w:r>
              <w:rPr>
                <w:color w:val="333333"/>
              </w:rPr>
              <w:t xml:space="preserve"> by Thomas C. Foste</w:t>
            </w:r>
            <w:commentRangeEnd w:id="0"/>
            <w:r>
              <w:commentReference w:id="0"/>
            </w:r>
            <w:commentRangeEnd w:id="1"/>
            <w:r>
              <w:commentReference w:id="1"/>
            </w:r>
            <w:r>
              <w:rPr>
                <w:color w:val="333333"/>
              </w:rPr>
              <w:t xml:space="preserve">r  </w:t>
            </w:r>
            <w:r>
              <w:rPr>
                <w:b/>
                <w:color w:val="333333"/>
                <w:u w:val="single"/>
              </w:rPr>
              <w:t>and</w:t>
            </w:r>
            <w:r>
              <w:rPr>
                <w:color w:val="333333"/>
              </w:rPr>
              <w:t xml:space="preserve"> the Sherman Alexie novel </w:t>
            </w:r>
          </w:p>
          <w:p w:rsidR="00A93BAD" w:rsidRDefault="008B354B">
            <w:pPr>
              <w:spacing w:line="240" w:lineRule="auto"/>
            </w:pPr>
            <w:r>
              <w:rPr>
                <w:color w:val="333333"/>
              </w:rPr>
              <w:t xml:space="preserve">1. Complete the 10th grade assignment for the Alexie novel. </w:t>
            </w:r>
          </w:p>
          <w:p w:rsidR="00A93BAD" w:rsidRDefault="008B354B">
            <w:pPr>
              <w:spacing w:line="240" w:lineRule="auto"/>
            </w:pPr>
            <w:r>
              <w:rPr>
                <w:color w:val="333333"/>
              </w:rPr>
              <w:lastRenderedPageBreak/>
              <w:t xml:space="preserve">2. Select one of the chapters in the Foster book and write a </w:t>
            </w:r>
            <w:r>
              <w:rPr>
                <w:b/>
                <w:color w:val="333333"/>
              </w:rPr>
              <w:t>TWO TYPED PAGES</w:t>
            </w:r>
            <w:r>
              <w:rPr>
                <w:color w:val="333333"/>
              </w:rPr>
              <w:t xml:space="preserve"> length essay applying that chapter to the Alexie novel. (</w:t>
            </w:r>
            <w:proofErr w:type="gramStart"/>
            <w:r>
              <w:rPr>
                <w:color w:val="333333"/>
              </w:rPr>
              <w:t>Be</w:t>
            </w:r>
            <w:proofErr w:type="gramEnd"/>
            <w:r>
              <w:rPr>
                <w:color w:val="333333"/>
              </w:rPr>
              <w:t xml:space="preserve"> certain to read and understand the key points of the entire book though as you will be assessed on it early in the scho</w:t>
            </w:r>
            <w:r>
              <w:rPr>
                <w:color w:val="333333"/>
              </w:rPr>
              <w:t xml:space="preserve">ol year). This essay will be graded according to the CCSS text based writing scoring guide: </w:t>
            </w:r>
            <w:hyperlink r:id="rId6">
              <w:r>
                <w:rPr>
                  <w:color w:val="1155CC"/>
                  <w:u w:val="single"/>
                </w:rPr>
                <w:t>http://www.doe.k12.de.us/aab/E</w:t>
              </w:r>
              <w:r>
                <w:rPr>
                  <w:color w:val="1155CC"/>
                  <w:u w:val="single"/>
                </w:rPr>
                <w:t>nglish_Language_Arts/ELA_docs_folder/Rubrics%20Informational/Gr9-10_InfoExp_2-13.pdf</w:t>
              </w:r>
            </w:hyperlink>
          </w:p>
        </w:tc>
        <w:bookmarkStart w:id="2" w:name="_GoBack"/>
        <w:bookmarkEnd w:id="2"/>
      </w:tr>
    </w:tbl>
    <w:p w:rsidR="00A93BAD" w:rsidRDefault="00A93BAD"/>
    <w:p w:rsidR="00A93BAD" w:rsidRDefault="00A93BAD"/>
    <w:p w:rsidR="00A93BAD" w:rsidRDefault="00A93BAD"/>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A93BAD">
        <w:tc>
          <w:tcPr>
            <w:tcW w:w="2340" w:type="dxa"/>
            <w:tcMar>
              <w:top w:w="100" w:type="dxa"/>
              <w:left w:w="100" w:type="dxa"/>
              <w:bottom w:w="100" w:type="dxa"/>
              <w:right w:w="100" w:type="dxa"/>
            </w:tcMar>
          </w:tcPr>
          <w:p w:rsidR="00A93BAD" w:rsidRDefault="008B354B">
            <w:pPr>
              <w:spacing w:line="240" w:lineRule="auto"/>
            </w:pPr>
            <w:r>
              <w:rPr>
                <w:b/>
              </w:rPr>
              <w:t>Grading criteria for prompt responses</w:t>
            </w:r>
          </w:p>
        </w:tc>
        <w:tc>
          <w:tcPr>
            <w:tcW w:w="2340" w:type="dxa"/>
            <w:tcMar>
              <w:top w:w="100" w:type="dxa"/>
              <w:left w:w="100" w:type="dxa"/>
              <w:bottom w:w="100" w:type="dxa"/>
              <w:right w:w="100" w:type="dxa"/>
            </w:tcMar>
          </w:tcPr>
          <w:p w:rsidR="00A93BAD" w:rsidRDefault="008B354B">
            <w:pPr>
              <w:spacing w:line="240" w:lineRule="auto"/>
            </w:pPr>
            <w:r>
              <w:t>3</w:t>
            </w:r>
          </w:p>
        </w:tc>
        <w:tc>
          <w:tcPr>
            <w:tcW w:w="2340" w:type="dxa"/>
            <w:tcMar>
              <w:top w:w="100" w:type="dxa"/>
              <w:left w:w="100" w:type="dxa"/>
              <w:bottom w:w="100" w:type="dxa"/>
              <w:right w:w="100" w:type="dxa"/>
            </w:tcMar>
          </w:tcPr>
          <w:p w:rsidR="00A93BAD" w:rsidRDefault="008B354B">
            <w:pPr>
              <w:spacing w:line="240" w:lineRule="auto"/>
            </w:pPr>
            <w:r>
              <w:t>4</w:t>
            </w:r>
          </w:p>
        </w:tc>
        <w:tc>
          <w:tcPr>
            <w:tcW w:w="2340" w:type="dxa"/>
            <w:tcMar>
              <w:top w:w="100" w:type="dxa"/>
              <w:left w:w="100" w:type="dxa"/>
              <w:bottom w:w="100" w:type="dxa"/>
              <w:right w:w="100" w:type="dxa"/>
            </w:tcMar>
          </w:tcPr>
          <w:p w:rsidR="00A93BAD" w:rsidRDefault="008B354B">
            <w:pPr>
              <w:spacing w:line="240" w:lineRule="auto"/>
            </w:pPr>
            <w:r>
              <w:t>5</w:t>
            </w:r>
          </w:p>
        </w:tc>
      </w:tr>
      <w:tr w:rsidR="00A93BAD">
        <w:tc>
          <w:tcPr>
            <w:tcW w:w="2340" w:type="dxa"/>
            <w:tcMar>
              <w:top w:w="100" w:type="dxa"/>
              <w:left w:w="100" w:type="dxa"/>
              <w:bottom w:w="100" w:type="dxa"/>
              <w:right w:w="100" w:type="dxa"/>
            </w:tcMar>
          </w:tcPr>
          <w:p w:rsidR="00A93BAD" w:rsidRDefault="008B354B">
            <w:pPr>
              <w:spacing w:line="240" w:lineRule="auto"/>
            </w:pPr>
            <w:r>
              <w:t xml:space="preserve">Each response can earn up to 5 points for a total of 25 points for the summer reading assignment. </w:t>
            </w:r>
          </w:p>
          <w:p w:rsidR="00A93BAD" w:rsidRDefault="008B354B">
            <w:pPr>
              <w:spacing w:line="240" w:lineRule="auto"/>
            </w:pPr>
            <w:r>
              <w:t>1.</w:t>
            </w:r>
          </w:p>
          <w:p w:rsidR="00A93BAD" w:rsidRDefault="008B354B">
            <w:pPr>
              <w:spacing w:line="240" w:lineRule="auto"/>
            </w:pPr>
            <w:r>
              <w:t>2.</w:t>
            </w:r>
          </w:p>
          <w:p w:rsidR="00A93BAD" w:rsidRDefault="008B354B">
            <w:pPr>
              <w:spacing w:line="240" w:lineRule="auto"/>
            </w:pPr>
            <w:r>
              <w:t>3.</w:t>
            </w:r>
          </w:p>
          <w:p w:rsidR="00A93BAD" w:rsidRDefault="008B354B">
            <w:pPr>
              <w:spacing w:line="240" w:lineRule="auto"/>
            </w:pPr>
            <w:r>
              <w:t>4.</w:t>
            </w:r>
          </w:p>
          <w:p w:rsidR="00A93BAD" w:rsidRDefault="008B354B">
            <w:pPr>
              <w:spacing w:line="240" w:lineRule="auto"/>
            </w:pPr>
            <w:r>
              <w:t>5.</w:t>
            </w:r>
          </w:p>
          <w:p w:rsidR="00A93BAD" w:rsidRDefault="008B354B">
            <w:pPr>
              <w:spacing w:line="240" w:lineRule="auto"/>
            </w:pPr>
            <w:r>
              <w:t xml:space="preserve"> ______/25</w:t>
            </w:r>
          </w:p>
        </w:tc>
        <w:tc>
          <w:tcPr>
            <w:tcW w:w="2340" w:type="dxa"/>
            <w:tcMar>
              <w:top w:w="100" w:type="dxa"/>
              <w:left w:w="100" w:type="dxa"/>
              <w:bottom w:w="100" w:type="dxa"/>
              <w:right w:w="100" w:type="dxa"/>
            </w:tcMar>
          </w:tcPr>
          <w:p w:rsidR="00A93BAD" w:rsidRDefault="008B354B">
            <w:pPr>
              <w:spacing w:line="240" w:lineRule="auto"/>
            </w:pPr>
            <w:r>
              <w:t xml:space="preserve">Response attempts to answer the prompt. Really, we think you read the reading guide and not the actual novel. Go back, before school starts and read the novel or you will fail the test we will give you. </w:t>
            </w:r>
          </w:p>
        </w:tc>
        <w:tc>
          <w:tcPr>
            <w:tcW w:w="2340" w:type="dxa"/>
            <w:tcMar>
              <w:top w:w="100" w:type="dxa"/>
              <w:left w:w="100" w:type="dxa"/>
              <w:bottom w:w="100" w:type="dxa"/>
              <w:right w:w="100" w:type="dxa"/>
            </w:tcMar>
          </w:tcPr>
          <w:p w:rsidR="00A93BAD" w:rsidRDefault="008B354B">
            <w:pPr>
              <w:spacing w:line="240" w:lineRule="auto"/>
            </w:pPr>
            <w:r>
              <w:t>Response adequately addresses the prompt.</w:t>
            </w:r>
            <w:r>
              <w:t xml:space="preserve"> </w:t>
            </w:r>
          </w:p>
          <w:p w:rsidR="00A93BAD" w:rsidRDefault="008B354B">
            <w:pPr>
              <w:spacing w:line="240" w:lineRule="auto"/>
            </w:pPr>
            <w:r>
              <w:t xml:space="preserve">Responses demonstrate some thought and connection with the novel. </w:t>
            </w:r>
          </w:p>
          <w:p w:rsidR="00A93BAD" w:rsidRDefault="00A93BAD">
            <w:pPr>
              <w:spacing w:line="240" w:lineRule="auto"/>
            </w:pPr>
          </w:p>
        </w:tc>
        <w:tc>
          <w:tcPr>
            <w:tcW w:w="2340" w:type="dxa"/>
            <w:tcMar>
              <w:top w:w="100" w:type="dxa"/>
              <w:left w:w="100" w:type="dxa"/>
              <w:bottom w:w="100" w:type="dxa"/>
              <w:right w:w="100" w:type="dxa"/>
            </w:tcMar>
          </w:tcPr>
          <w:p w:rsidR="00A93BAD" w:rsidRDefault="008B354B">
            <w:pPr>
              <w:spacing w:line="240" w:lineRule="auto"/>
            </w:pPr>
            <w:r>
              <w:t xml:space="preserve">Response fully addresses and develops all aspects of the prompt. </w:t>
            </w:r>
          </w:p>
          <w:p w:rsidR="00A93BAD" w:rsidRDefault="008B354B">
            <w:pPr>
              <w:spacing w:line="240" w:lineRule="auto"/>
            </w:pPr>
            <w:r>
              <w:t>Responses reflect individual thought and are meaningful. Responses reflect a meaningful and accurate interaction with th</w:t>
            </w:r>
            <w:r>
              <w:t xml:space="preserve">e novel. </w:t>
            </w:r>
          </w:p>
        </w:tc>
      </w:tr>
    </w:tbl>
    <w:p w:rsidR="00A93BAD" w:rsidRDefault="00A93BAD"/>
    <w:p w:rsidR="00A93BAD" w:rsidRDefault="00A93BAD"/>
    <w:p w:rsidR="00A93BAD" w:rsidRDefault="00A93BAD"/>
    <w:p w:rsidR="00A93BAD" w:rsidRDefault="00A93BAD"/>
    <w:p w:rsidR="00A93BAD" w:rsidRDefault="00A93BAD"/>
    <w:p w:rsidR="00A93BAD" w:rsidRDefault="00A93BAD"/>
    <w:p w:rsidR="00A93BAD" w:rsidRDefault="00A93BAD"/>
    <w:p w:rsidR="00A93BAD" w:rsidRDefault="00A93BAD"/>
    <w:p w:rsidR="00A93BAD" w:rsidRDefault="00A93BAD">
      <w:pPr>
        <w:jc w:val="center"/>
      </w:pPr>
    </w:p>
    <w:p w:rsidR="00A93BAD" w:rsidRDefault="00A93BAD"/>
    <w:p w:rsidR="00A93BAD" w:rsidRDefault="008B354B">
      <w:pPr>
        <w:jc w:val="center"/>
      </w:pPr>
      <w:r>
        <w:rPr>
          <w:b/>
          <w:u w:val="single"/>
        </w:rPr>
        <w:t xml:space="preserve">Summer reading is due by the end of the first week of school. </w:t>
      </w:r>
    </w:p>
    <w:p w:rsidR="00A93BAD" w:rsidRDefault="00A93BAD">
      <w:pPr>
        <w:spacing w:after="200"/>
      </w:pPr>
    </w:p>
    <w:sectPr w:rsidR="00A93BAD">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rriedel" w:date="2014-05-15T06:29:00Z" w:initials="">
    <w:p w:rsidR="00A93BAD" w:rsidRDefault="008B354B">
      <w:pPr>
        <w:widowControl w:val="0"/>
        <w:spacing w:line="240" w:lineRule="auto"/>
      </w:pPr>
      <w:r>
        <w:t>I think that's a great book for them to read. Why does it have to be an in-class assignment? This seems a bit light. I think it'd be better to have it written and then use it or edit it in class.</w:t>
      </w:r>
    </w:p>
  </w:comment>
  <w:comment w:id="1" w:author="cbowe" w:date="2014-05-15T10:37:00Z" w:initials="">
    <w:p w:rsidR="00A93BAD" w:rsidRDefault="008B354B">
      <w:pPr>
        <w:widowControl w:val="0"/>
        <w:spacing w:line="240" w:lineRule="auto"/>
      </w:pPr>
      <w:r>
        <w:t>We changed it earlier. I hope that we are being clear with w</w:t>
      </w:r>
      <w:r>
        <w:t>hat we expect. Who knows who's teaching honors anyway. 1. 2. 3. NOT IT!</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revisionView w:markup="0"/>
  <w:defaultTabStop w:val="720"/>
  <w:characterSpacingControl w:val="doNotCompress"/>
  <w:compat>
    <w:compatSetting w:name="compatibilityMode" w:uri="http://schemas.microsoft.com/office/word" w:val="14"/>
  </w:compat>
  <w:rsids>
    <w:rsidRoot w:val="00A93BAD"/>
    <w:rsid w:val="008B354B"/>
    <w:rsid w:val="00A93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B354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5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B354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5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oe.k12.de.us/aab/English_Language_Arts/ELA_docs_folder/Rubrics%20Informational/Gr9-10_InfoExp_2-13.pdf" TargetMode="Externa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editable summer reading -no frills.docx</vt:lpstr>
    </vt:vector>
  </TitlesOfParts>
  <Company/>
  <LinksUpToDate>false</LinksUpToDate>
  <CharactersWithSpaces>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editable summer reading -no frills.docx</dc:title>
  <dc:creator>Bowe Christine</dc:creator>
  <cp:lastModifiedBy>Windows User</cp:lastModifiedBy>
  <cp:revision>2</cp:revision>
  <dcterms:created xsi:type="dcterms:W3CDTF">2014-05-20T11:19:00Z</dcterms:created>
  <dcterms:modified xsi:type="dcterms:W3CDTF">2014-05-20T11:19:00Z</dcterms:modified>
</cp:coreProperties>
</file>