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8BA" w:rsidRPr="004C72C3" w:rsidRDefault="004C72C3">
      <w:pPr>
        <w:rPr>
          <w:b/>
          <w:sz w:val="24"/>
          <w:szCs w:val="24"/>
        </w:rPr>
      </w:pPr>
      <w:r>
        <w:rPr>
          <w:b/>
          <w:sz w:val="24"/>
          <w:szCs w:val="24"/>
        </w:rPr>
        <w:t xml:space="preserve">Mrs. </w:t>
      </w:r>
      <w:r w:rsidR="009D595D" w:rsidRPr="004C72C3">
        <w:rPr>
          <w:b/>
          <w:sz w:val="24"/>
          <w:szCs w:val="24"/>
        </w:rPr>
        <w:t xml:space="preserve">Bowe: </w:t>
      </w:r>
      <w:r w:rsidR="00F458BA" w:rsidRPr="004C72C3">
        <w:rPr>
          <w:b/>
          <w:sz w:val="24"/>
          <w:szCs w:val="24"/>
        </w:rPr>
        <w:t xml:space="preserve">English 10 </w:t>
      </w:r>
    </w:p>
    <w:p w:rsidR="009D595D" w:rsidRPr="004C72C3" w:rsidRDefault="00C90530">
      <w:pPr>
        <w:rPr>
          <w:sz w:val="24"/>
          <w:szCs w:val="24"/>
        </w:rPr>
      </w:pPr>
      <w:r w:rsidRPr="004C72C3">
        <w:rPr>
          <w:sz w:val="24"/>
          <w:szCs w:val="24"/>
        </w:rPr>
        <w:t>Today, you’ll be reading about coming of age traditions from around the world. We first learned about these with the rites of passage (your yellow foldable notes). You’ll be answering some questions too.</w:t>
      </w:r>
    </w:p>
    <w:p w:rsidR="00C90530" w:rsidRPr="004C72C3" w:rsidRDefault="009D595D">
      <w:pPr>
        <w:rPr>
          <w:sz w:val="24"/>
          <w:szCs w:val="24"/>
        </w:rPr>
      </w:pPr>
      <w:r w:rsidRPr="004C72C3">
        <w:rPr>
          <w:sz w:val="24"/>
          <w:szCs w:val="24"/>
        </w:rPr>
        <w:t>Once you finish and after you have reviewed what you should have turned in, read “Only Daughter” by Sandra Cisneros and answer the reading guide questions.</w:t>
      </w:r>
    </w:p>
    <w:p w:rsidR="009D595D" w:rsidRPr="004C72C3" w:rsidRDefault="009D595D">
      <w:pPr>
        <w:rPr>
          <w:sz w:val="24"/>
          <w:szCs w:val="24"/>
        </w:rPr>
      </w:pPr>
    </w:p>
    <w:p w:rsidR="00C90530" w:rsidRPr="004C72C3" w:rsidRDefault="004C72C3">
      <w:pPr>
        <w:rPr>
          <w:sz w:val="24"/>
          <w:szCs w:val="24"/>
        </w:rPr>
      </w:pPr>
      <w:r w:rsidRPr="004C72C3">
        <w:rPr>
          <w:sz w:val="24"/>
          <w:szCs w:val="24"/>
        </w:rPr>
        <w:t>Y</w:t>
      </w:r>
      <w:r w:rsidR="00C90530" w:rsidRPr="004C72C3">
        <w:rPr>
          <w:sz w:val="24"/>
          <w:szCs w:val="24"/>
        </w:rPr>
        <w:t>ou’ve been working on readings and activities which we will be going over when I return.</w:t>
      </w:r>
      <w:r w:rsidR="00F458BA" w:rsidRPr="004C72C3">
        <w:rPr>
          <w:sz w:val="24"/>
          <w:szCs w:val="24"/>
        </w:rPr>
        <w:t xml:space="preserve"> Check now to see if you have these in your binders. </w:t>
      </w:r>
    </w:p>
    <w:p w:rsidR="00C90530" w:rsidRPr="004C72C3" w:rsidRDefault="00C90530">
      <w:pPr>
        <w:rPr>
          <w:sz w:val="24"/>
          <w:szCs w:val="24"/>
        </w:rPr>
      </w:pPr>
      <w:r w:rsidRPr="004C72C3">
        <w:rPr>
          <w:sz w:val="24"/>
          <w:szCs w:val="24"/>
        </w:rPr>
        <w:t>You should have completed</w:t>
      </w:r>
      <w:r w:rsidR="00F458BA" w:rsidRPr="004C72C3">
        <w:rPr>
          <w:sz w:val="24"/>
          <w:szCs w:val="24"/>
        </w:rPr>
        <w:t xml:space="preserve">: </w:t>
      </w:r>
    </w:p>
    <w:p w:rsidR="00C90530" w:rsidRPr="004C72C3" w:rsidRDefault="00F458BA" w:rsidP="00C90530">
      <w:pPr>
        <w:pStyle w:val="ListParagraph"/>
        <w:numPr>
          <w:ilvl w:val="0"/>
          <w:numId w:val="1"/>
        </w:numPr>
        <w:rPr>
          <w:sz w:val="24"/>
          <w:szCs w:val="24"/>
        </w:rPr>
      </w:pPr>
      <w:r w:rsidRPr="004C72C3">
        <w:rPr>
          <w:sz w:val="24"/>
          <w:szCs w:val="24"/>
        </w:rPr>
        <w:t xml:space="preserve">___ </w:t>
      </w:r>
      <w:proofErr w:type="gramStart"/>
      <w:r w:rsidR="004C72C3" w:rsidRPr="004C72C3">
        <w:rPr>
          <w:sz w:val="24"/>
          <w:szCs w:val="24"/>
        </w:rPr>
        <w:t>the</w:t>
      </w:r>
      <w:proofErr w:type="gramEnd"/>
      <w:r w:rsidR="00C90530" w:rsidRPr="004C72C3">
        <w:rPr>
          <w:sz w:val="24"/>
          <w:szCs w:val="24"/>
        </w:rPr>
        <w:t xml:space="preserve"> poetry response asking you to compare and contrast “If” and “Fifteen.” Use the organizer to help you write.</w:t>
      </w:r>
      <w:r w:rsidR="004C72C3" w:rsidRPr="004C72C3">
        <w:rPr>
          <w:sz w:val="24"/>
          <w:szCs w:val="24"/>
        </w:rPr>
        <w:t xml:space="preserve"> Turn in the organizer and scoring guide or I cannot grade it and you get a zero. </w:t>
      </w:r>
    </w:p>
    <w:p w:rsidR="00C90530" w:rsidRPr="004C72C3" w:rsidRDefault="00C90530" w:rsidP="00C90530">
      <w:pPr>
        <w:pStyle w:val="ListParagraph"/>
        <w:rPr>
          <w:sz w:val="24"/>
          <w:szCs w:val="24"/>
        </w:rPr>
      </w:pPr>
    </w:p>
    <w:p w:rsidR="00C90530" w:rsidRPr="004C72C3" w:rsidRDefault="00F458BA" w:rsidP="00C90530">
      <w:pPr>
        <w:pStyle w:val="ListParagraph"/>
        <w:numPr>
          <w:ilvl w:val="0"/>
          <w:numId w:val="1"/>
        </w:numPr>
        <w:rPr>
          <w:sz w:val="24"/>
          <w:szCs w:val="24"/>
        </w:rPr>
      </w:pPr>
      <w:r w:rsidRPr="004C72C3">
        <w:rPr>
          <w:sz w:val="24"/>
          <w:szCs w:val="24"/>
        </w:rPr>
        <w:t xml:space="preserve">___ </w:t>
      </w:r>
      <w:proofErr w:type="gramStart"/>
      <w:r w:rsidR="004C72C3" w:rsidRPr="004C72C3">
        <w:rPr>
          <w:sz w:val="24"/>
          <w:szCs w:val="24"/>
        </w:rPr>
        <w:t>a</w:t>
      </w:r>
      <w:bookmarkStart w:id="0" w:name="_GoBack"/>
      <w:bookmarkEnd w:id="0"/>
      <w:proofErr w:type="gramEnd"/>
      <w:r w:rsidR="00C90530" w:rsidRPr="004C72C3">
        <w:rPr>
          <w:sz w:val="24"/>
          <w:szCs w:val="24"/>
        </w:rPr>
        <w:t xml:space="preserve"> song analysis graphic organizer. This organizer will help you write the actual analysis.</w:t>
      </w:r>
    </w:p>
    <w:p w:rsidR="00C90530" w:rsidRPr="004C72C3" w:rsidRDefault="00C90530" w:rsidP="00C90530">
      <w:pPr>
        <w:pStyle w:val="ListParagraph"/>
        <w:rPr>
          <w:sz w:val="24"/>
          <w:szCs w:val="24"/>
        </w:rPr>
      </w:pPr>
    </w:p>
    <w:p w:rsidR="00C90530" w:rsidRPr="004C72C3" w:rsidRDefault="00F458BA" w:rsidP="00C90530">
      <w:pPr>
        <w:pStyle w:val="ListParagraph"/>
        <w:numPr>
          <w:ilvl w:val="0"/>
          <w:numId w:val="1"/>
        </w:numPr>
        <w:rPr>
          <w:sz w:val="24"/>
          <w:szCs w:val="24"/>
        </w:rPr>
      </w:pPr>
      <w:r w:rsidRPr="004C72C3">
        <w:rPr>
          <w:i/>
          <w:sz w:val="24"/>
          <w:szCs w:val="24"/>
        </w:rPr>
        <w:t xml:space="preserve">___ </w:t>
      </w:r>
      <w:r w:rsidR="00C90530" w:rsidRPr="004C72C3">
        <w:rPr>
          <w:i/>
          <w:sz w:val="24"/>
          <w:szCs w:val="24"/>
        </w:rPr>
        <w:t>Outliers</w:t>
      </w:r>
      <w:r w:rsidR="00C90530" w:rsidRPr="004C72C3">
        <w:rPr>
          <w:sz w:val="24"/>
          <w:szCs w:val="24"/>
        </w:rPr>
        <w:t xml:space="preserve"> chapter 2 reading guide and quiz. I have graded those quizzes. </w:t>
      </w:r>
    </w:p>
    <w:p w:rsidR="00C90530" w:rsidRPr="004C72C3" w:rsidRDefault="00C90530" w:rsidP="00C90530">
      <w:pPr>
        <w:pStyle w:val="ListParagraph"/>
        <w:rPr>
          <w:sz w:val="24"/>
          <w:szCs w:val="24"/>
        </w:rPr>
      </w:pPr>
    </w:p>
    <w:p w:rsidR="00C90530" w:rsidRPr="004C72C3" w:rsidRDefault="00F458BA" w:rsidP="00C90530">
      <w:pPr>
        <w:pStyle w:val="ListParagraph"/>
        <w:numPr>
          <w:ilvl w:val="0"/>
          <w:numId w:val="1"/>
        </w:numPr>
        <w:rPr>
          <w:sz w:val="24"/>
          <w:szCs w:val="24"/>
        </w:rPr>
      </w:pPr>
      <w:r w:rsidRPr="004C72C3">
        <w:rPr>
          <w:sz w:val="24"/>
          <w:szCs w:val="24"/>
        </w:rPr>
        <w:t xml:space="preserve">___ </w:t>
      </w:r>
      <w:r w:rsidR="00C90530" w:rsidRPr="004C72C3">
        <w:rPr>
          <w:sz w:val="24"/>
          <w:szCs w:val="24"/>
        </w:rPr>
        <w:t xml:space="preserve">“Dyaspora” text and reading guide questions. You will have quiz on this text. </w:t>
      </w:r>
    </w:p>
    <w:p w:rsidR="00C90530" w:rsidRPr="004C72C3" w:rsidRDefault="00C90530" w:rsidP="00C90530">
      <w:pPr>
        <w:pStyle w:val="ListParagraph"/>
        <w:rPr>
          <w:sz w:val="24"/>
          <w:szCs w:val="24"/>
        </w:rPr>
      </w:pPr>
    </w:p>
    <w:p w:rsidR="00C90530" w:rsidRPr="004C72C3" w:rsidRDefault="00F458BA" w:rsidP="00C90530">
      <w:pPr>
        <w:pStyle w:val="ListParagraph"/>
        <w:numPr>
          <w:ilvl w:val="0"/>
          <w:numId w:val="1"/>
        </w:numPr>
        <w:rPr>
          <w:sz w:val="24"/>
          <w:szCs w:val="24"/>
        </w:rPr>
      </w:pPr>
      <w:r w:rsidRPr="004C72C3">
        <w:rPr>
          <w:sz w:val="24"/>
          <w:szCs w:val="24"/>
        </w:rPr>
        <w:t xml:space="preserve">___ The SRI test completed and the after-SRI handout completed – the handout can be completed at home. </w:t>
      </w:r>
    </w:p>
    <w:p w:rsidR="009D595D" w:rsidRPr="004C72C3" w:rsidRDefault="009D595D" w:rsidP="009D595D">
      <w:pPr>
        <w:pStyle w:val="ListParagraph"/>
        <w:rPr>
          <w:sz w:val="24"/>
          <w:szCs w:val="24"/>
        </w:rPr>
      </w:pPr>
    </w:p>
    <w:p w:rsidR="009D595D" w:rsidRPr="004C72C3" w:rsidRDefault="009D595D" w:rsidP="00C90530">
      <w:pPr>
        <w:pStyle w:val="ListParagraph"/>
        <w:numPr>
          <w:ilvl w:val="0"/>
          <w:numId w:val="1"/>
        </w:numPr>
        <w:rPr>
          <w:sz w:val="24"/>
          <w:szCs w:val="24"/>
        </w:rPr>
      </w:pPr>
      <w:r w:rsidRPr="004C72C3">
        <w:rPr>
          <w:b/>
          <w:sz w:val="24"/>
          <w:szCs w:val="24"/>
        </w:rPr>
        <w:t xml:space="preserve">HONORS classes </w:t>
      </w:r>
      <w:r w:rsidRPr="004C72C3">
        <w:rPr>
          <w:sz w:val="24"/>
          <w:szCs w:val="24"/>
        </w:rPr>
        <w:t xml:space="preserve">– rough drafts of the unit project Section 1. Don’t worry about the alphabet part. Write six poems and do the song analysis. Make sure the criteria listed is met. Read the directions. I showed you examples. </w:t>
      </w:r>
    </w:p>
    <w:p w:rsidR="009D595D" w:rsidRPr="004C72C3" w:rsidRDefault="009D595D" w:rsidP="009D595D">
      <w:pPr>
        <w:pStyle w:val="ListParagraph"/>
        <w:rPr>
          <w:sz w:val="24"/>
          <w:szCs w:val="24"/>
        </w:rPr>
      </w:pPr>
    </w:p>
    <w:p w:rsidR="009D595D" w:rsidRPr="004C72C3" w:rsidRDefault="009D595D" w:rsidP="009D595D">
      <w:pPr>
        <w:rPr>
          <w:sz w:val="24"/>
          <w:szCs w:val="24"/>
        </w:rPr>
      </w:pPr>
      <w:r w:rsidRPr="004C72C3">
        <w:rPr>
          <w:sz w:val="24"/>
          <w:szCs w:val="24"/>
        </w:rPr>
        <w:t xml:space="preserve">All of this material (except the quiz) is available on </w:t>
      </w:r>
      <w:hyperlink r:id="rId5" w:history="1">
        <w:r w:rsidRPr="004C72C3">
          <w:rPr>
            <w:rStyle w:val="Hyperlink"/>
            <w:sz w:val="24"/>
            <w:szCs w:val="24"/>
          </w:rPr>
          <w:t>http://wpboweela.weebly.com</w:t>
        </w:r>
      </w:hyperlink>
      <w:r w:rsidRPr="004C72C3">
        <w:rPr>
          <w:sz w:val="24"/>
          <w:szCs w:val="24"/>
        </w:rPr>
        <w:t xml:space="preserve">. Look under the lesson resources link. </w:t>
      </w:r>
    </w:p>
    <w:p w:rsidR="00F458BA" w:rsidRDefault="00F458BA" w:rsidP="00F458BA">
      <w:pPr>
        <w:pStyle w:val="ListParagraph"/>
        <w:rPr>
          <w:sz w:val="24"/>
          <w:szCs w:val="24"/>
        </w:rPr>
      </w:pPr>
    </w:p>
    <w:p w:rsidR="004C72C3" w:rsidRPr="004C72C3" w:rsidRDefault="004C72C3" w:rsidP="00F458BA">
      <w:pPr>
        <w:pStyle w:val="ListParagraph"/>
        <w:rPr>
          <w:sz w:val="24"/>
          <w:szCs w:val="24"/>
        </w:rPr>
      </w:pPr>
    </w:p>
    <w:p w:rsidR="00F458BA" w:rsidRPr="004C72C3" w:rsidRDefault="00F458BA" w:rsidP="00F458BA">
      <w:pPr>
        <w:rPr>
          <w:b/>
          <w:sz w:val="24"/>
          <w:szCs w:val="24"/>
        </w:rPr>
      </w:pPr>
      <w:r w:rsidRPr="004C72C3">
        <w:rPr>
          <w:b/>
          <w:sz w:val="24"/>
          <w:szCs w:val="24"/>
        </w:rPr>
        <w:t xml:space="preserve">On Wednesday/Thursday we will have notebook check. You need to have your three-ring binder with you in class. </w:t>
      </w:r>
    </w:p>
    <w:p w:rsidR="004C72C3" w:rsidRDefault="004C72C3" w:rsidP="00F458BA">
      <w:pPr>
        <w:rPr>
          <w:sz w:val="24"/>
          <w:szCs w:val="24"/>
        </w:rPr>
      </w:pPr>
    </w:p>
    <w:p w:rsidR="00F458BA" w:rsidRPr="004C72C3" w:rsidRDefault="009D595D" w:rsidP="00F458BA">
      <w:pPr>
        <w:rPr>
          <w:sz w:val="24"/>
          <w:szCs w:val="24"/>
        </w:rPr>
      </w:pPr>
      <w:r w:rsidRPr="004C72C3">
        <w:rPr>
          <w:sz w:val="24"/>
          <w:szCs w:val="24"/>
        </w:rPr>
        <w:t xml:space="preserve">Students who have chosen to work diligently and have been cooperative will be in good standing when I return. Rewards will be earned. </w:t>
      </w:r>
    </w:p>
    <w:p w:rsidR="009D595D" w:rsidRPr="004C72C3" w:rsidRDefault="009D595D" w:rsidP="00F458BA">
      <w:pPr>
        <w:rPr>
          <w:sz w:val="24"/>
          <w:szCs w:val="24"/>
        </w:rPr>
      </w:pPr>
      <w:r w:rsidRPr="004C72C3">
        <w:rPr>
          <w:sz w:val="24"/>
          <w:szCs w:val="24"/>
        </w:rPr>
        <w:t xml:space="preserve">Students who have not been cooperative and not working for their success will find class to be very difficult as they haven’t prepared. Get ready now.  </w:t>
      </w:r>
    </w:p>
    <w:p w:rsidR="004C72C3" w:rsidRPr="004C72C3" w:rsidRDefault="004C72C3">
      <w:pPr>
        <w:rPr>
          <w:sz w:val="24"/>
          <w:szCs w:val="24"/>
        </w:rPr>
      </w:pPr>
    </w:p>
    <w:sectPr w:rsidR="004C72C3" w:rsidRPr="004C72C3" w:rsidSect="009D595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40AB2"/>
    <w:multiLevelType w:val="hybridMultilevel"/>
    <w:tmpl w:val="A690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30"/>
    <w:rsid w:val="002D1B07"/>
    <w:rsid w:val="004C72C3"/>
    <w:rsid w:val="009D595D"/>
    <w:rsid w:val="00C90530"/>
    <w:rsid w:val="00F4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E181C-9F64-4EDB-95C4-76EEE1C6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30"/>
    <w:pPr>
      <w:ind w:left="720"/>
      <w:contextualSpacing/>
    </w:pPr>
  </w:style>
  <w:style w:type="character" w:styleId="Hyperlink">
    <w:name w:val="Hyperlink"/>
    <w:basedOn w:val="DefaultParagraphFont"/>
    <w:uiPriority w:val="99"/>
    <w:unhideWhenUsed/>
    <w:rsid w:val="009D5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pboweela.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Christy</cp:lastModifiedBy>
  <cp:revision>3</cp:revision>
  <dcterms:created xsi:type="dcterms:W3CDTF">2015-10-02T20:36:00Z</dcterms:created>
  <dcterms:modified xsi:type="dcterms:W3CDTF">2015-10-02T21:13:00Z</dcterms:modified>
</cp:coreProperties>
</file>