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7D" w:rsidRDefault="00F5117D" w:rsidP="00F5117D">
      <w:pPr>
        <w:spacing w:after="0"/>
        <w:jc w:val="center"/>
      </w:pPr>
      <w:r>
        <w:t xml:space="preserve">“Farewell to Manzanar” by Jeanne </w:t>
      </w:r>
      <w:proofErr w:type="spellStart"/>
      <w:r>
        <w:t>Wakatsuki</w:t>
      </w:r>
      <w:proofErr w:type="spellEnd"/>
      <w:r>
        <w:t xml:space="preserve"> Houston and James D. Houston</w:t>
      </w:r>
    </w:p>
    <w:p w:rsidR="00F5117D" w:rsidRDefault="00F5117D" w:rsidP="00F5117D">
      <w:pPr>
        <w:spacing w:after="0"/>
      </w:pPr>
      <w:r>
        <w:t xml:space="preserve">Keep track on the chart the details, their order and whether or not they are emphasized by the authors. Decide what emotion the authors are creating and then what emotion in you, the reader, they want to provoke. </w:t>
      </w:r>
    </w:p>
    <w:tbl>
      <w:tblPr>
        <w:tblStyle w:val="TableGrid"/>
        <w:tblW w:w="0" w:type="auto"/>
        <w:tblLook w:val="04A0" w:firstRow="1" w:lastRow="0" w:firstColumn="1" w:lastColumn="0" w:noHBand="0" w:noVBand="1"/>
      </w:tblPr>
      <w:tblGrid>
        <w:gridCol w:w="2923"/>
        <w:gridCol w:w="2923"/>
        <w:gridCol w:w="2923"/>
        <w:gridCol w:w="2923"/>
        <w:gridCol w:w="2924"/>
      </w:tblGrid>
      <w:tr w:rsidR="00F5117D" w:rsidTr="00FB1C07">
        <w:tc>
          <w:tcPr>
            <w:tcW w:w="2923" w:type="dxa"/>
            <w:vAlign w:val="center"/>
          </w:tcPr>
          <w:p w:rsidR="00F5117D" w:rsidRDefault="00F5117D" w:rsidP="00FB1C07">
            <w:pPr>
              <w:jc w:val="center"/>
            </w:pPr>
            <w:r>
              <w:t>Text section</w:t>
            </w:r>
          </w:p>
        </w:tc>
        <w:tc>
          <w:tcPr>
            <w:tcW w:w="2923" w:type="dxa"/>
          </w:tcPr>
          <w:p w:rsidR="00F5117D" w:rsidRDefault="00F5117D">
            <w:r>
              <w:t xml:space="preserve">What is the main point in this section? </w:t>
            </w:r>
          </w:p>
        </w:tc>
        <w:tc>
          <w:tcPr>
            <w:tcW w:w="2923" w:type="dxa"/>
          </w:tcPr>
          <w:p w:rsidR="00F5117D" w:rsidRDefault="00F5117D">
            <w:r>
              <w:t xml:space="preserve">What details are emphasized in this section?  </w:t>
            </w:r>
          </w:p>
        </w:tc>
        <w:tc>
          <w:tcPr>
            <w:tcW w:w="2923" w:type="dxa"/>
          </w:tcPr>
          <w:p w:rsidR="00F5117D" w:rsidRDefault="00F5117D">
            <w:r>
              <w:t>What emotion is prevalent in the narrative?</w:t>
            </w:r>
            <w:r w:rsidR="00E02F40">
              <w:t xml:space="preserve"> (tone) </w:t>
            </w:r>
          </w:p>
        </w:tc>
        <w:tc>
          <w:tcPr>
            <w:tcW w:w="2924" w:type="dxa"/>
          </w:tcPr>
          <w:p w:rsidR="00F5117D" w:rsidRDefault="00F5117D">
            <w:r>
              <w:t xml:space="preserve">How do you feel after reading this section? </w:t>
            </w:r>
            <w:r w:rsidR="00E02F40">
              <w:t>(mood)</w:t>
            </w:r>
          </w:p>
        </w:tc>
      </w:tr>
      <w:tr w:rsidR="00F5117D" w:rsidTr="00FB1C07">
        <w:tc>
          <w:tcPr>
            <w:tcW w:w="2923" w:type="dxa"/>
          </w:tcPr>
          <w:p w:rsidR="00F5117D" w:rsidRDefault="00FB1C07" w:rsidP="00FB1C07">
            <w:pPr>
              <w:jc w:val="center"/>
            </w:pPr>
            <w:r>
              <w:t>L</w:t>
            </w:r>
            <w:r w:rsidR="00F5117D">
              <w:t>ines 1-21</w:t>
            </w:r>
          </w:p>
          <w:p w:rsidR="00FB1C07" w:rsidRDefault="00FB1C07" w:rsidP="00FB1C07">
            <w:pPr>
              <w:jc w:val="center"/>
            </w:pPr>
            <w:r>
              <w:t>(What should be done?)</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r w:rsidR="00F5117D" w:rsidTr="00FB1C07">
        <w:tc>
          <w:tcPr>
            <w:tcW w:w="2923" w:type="dxa"/>
          </w:tcPr>
          <w:p w:rsidR="00F5117D" w:rsidRDefault="00F5117D" w:rsidP="00FB1C07">
            <w:pPr>
              <w:jc w:val="center"/>
            </w:pPr>
            <w:r>
              <w:t>Lines 22-36</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r w:rsidR="00F5117D" w:rsidTr="00FB1C07">
        <w:tc>
          <w:tcPr>
            <w:tcW w:w="2923" w:type="dxa"/>
          </w:tcPr>
          <w:p w:rsidR="00F5117D" w:rsidRDefault="00F5117D" w:rsidP="00FB1C07">
            <w:pPr>
              <w:jc w:val="center"/>
            </w:pPr>
            <w:r>
              <w:t>Lines 37-66</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r w:rsidR="00F5117D" w:rsidTr="00FB1C07">
        <w:tc>
          <w:tcPr>
            <w:tcW w:w="2923" w:type="dxa"/>
          </w:tcPr>
          <w:p w:rsidR="00F5117D" w:rsidRDefault="00F5117D" w:rsidP="00FB1C07">
            <w:pPr>
              <w:jc w:val="center"/>
            </w:pPr>
            <w:r>
              <w:t>Lines 67-87</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r w:rsidR="00F5117D" w:rsidTr="00FB1C07">
        <w:tc>
          <w:tcPr>
            <w:tcW w:w="2923" w:type="dxa"/>
          </w:tcPr>
          <w:p w:rsidR="00F5117D" w:rsidRDefault="00F5117D" w:rsidP="00FB1C07">
            <w:pPr>
              <w:jc w:val="center"/>
            </w:pPr>
            <w:r>
              <w:t>Lines 88-101</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r w:rsidR="00F5117D" w:rsidTr="00FB1C07">
        <w:tc>
          <w:tcPr>
            <w:tcW w:w="2923" w:type="dxa"/>
          </w:tcPr>
          <w:p w:rsidR="00F5117D" w:rsidRDefault="00F5117D" w:rsidP="00FB1C07">
            <w:pPr>
              <w:jc w:val="center"/>
            </w:pPr>
            <w:r>
              <w:lastRenderedPageBreak/>
              <w:t>Text section</w:t>
            </w:r>
          </w:p>
        </w:tc>
        <w:tc>
          <w:tcPr>
            <w:tcW w:w="2923" w:type="dxa"/>
          </w:tcPr>
          <w:p w:rsidR="00F5117D" w:rsidRDefault="00F5117D" w:rsidP="0015117B">
            <w:r>
              <w:t xml:space="preserve">What is the main point in this section? </w:t>
            </w:r>
          </w:p>
        </w:tc>
        <w:tc>
          <w:tcPr>
            <w:tcW w:w="2923" w:type="dxa"/>
          </w:tcPr>
          <w:p w:rsidR="00F5117D" w:rsidRDefault="00F5117D" w:rsidP="0015117B">
            <w:r>
              <w:t xml:space="preserve">What details are emphasized in this section?  </w:t>
            </w:r>
          </w:p>
        </w:tc>
        <w:tc>
          <w:tcPr>
            <w:tcW w:w="2923" w:type="dxa"/>
          </w:tcPr>
          <w:p w:rsidR="00F5117D" w:rsidRDefault="00F5117D" w:rsidP="0015117B">
            <w:r>
              <w:t>What emotion is prevalent in the narrative?</w:t>
            </w:r>
            <w:r w:rsidR="00E02F40">
              <w:t xml:space="preserve"> (tone)</w:t>
            </w:r>
          </w:p>
        </w:tc>
        <w:tc>
          <w:tcPr>
            <w:tcW w:w="2924" w:type="dxa"/>
          </w:tcPr>
          <w:p w:rsidR="00F5117D" w:rsidRDefault="00F5117D" w:rsidP="0015117B">
            <w:r>
              <w:t xml:space="preserve">How do you feel after reading this section? </w:t>
            </w:r>
            <w:r w:rsidR="00E02F40">
              <w:t>(mood)</w:t>
            </w:r>
            <w:bookmarkStart w:id="0" w:name="_GoBack"/>
            <w:bookmarkEnd w:id="0"/>
          </w:p>
        </w:tc>
      </w:tr>
      <w:tr w:rsidR="00F5117D" w:rsidTr="00FB1C07">
        <w:tc>
          <w:tcPr>
            <w:tcW w:w="2923" w:type="dxa"/>
          </w:tcPr>
          <w:p w:rsidR="00F5117D" w:rsidRDefault="00F5117D" w:rsidP="00FB1C07">
            <w:pPr>
              <w:jc w:val="center"/>
            </w:pPr>
            <w:r>
              <w:t>Lines 102-228</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r w:rsidR="00F5117D" w:rsidTr="00FB1C07">
        <w:tc>
          <w:tcPr>
            <w:tcW w:w="2923" w:type="dxa"/>
          </w:tcPr>
          <w:p w:rsidR="00F5117D" w:rsidRDefault="00F5117D" w:rsidP="00FB1C07">
            <w:pPr>
              <w:jc w:val="center"/>
            </w:pPr>
            <w:r>
              <w:t>Lines 229-254</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r w:rsidR="00F5117D" w:rsidTr="00FB1C07">
        <w:tc>
          <w:tcPr>
            <w:tcW w:w="2923" w:type="dxa"/>
          </w:tcPr>
          <w:p w:rsidR="00F5117D" w:rsidRDefault="00F5117D" w:rsidP="00FB1C07">
            <w:pPr>
              <w:jc w:val="center"/>
            </w:pPr>
            <w:r>
              <w:t>Lines 255-266</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r w:rsidR="00F5117D" w:rsidTr="00FB1C07">
        <w:tc>
          <w:tcPr>
            <w:tcW w:w="2923" w:type="dxa"/>
          </w:tcPr>
          <w:p w:rsidR="00F5117D" w:rsidRDefault="00F5117D" w:rsidP="00FB1C07">
            <w:pPr>
              <w:jc w:val="center"/>
            </w:pPr>
            <w:r>
              <w:t>Lines 267-323</w:t>
            </w:r>
          </w:p>
        </w:tc>
        <w:tc>
          <w:tcPr>
            <w:tcW w:w="2923" w:type="dxa"/>
          </w:tcPr>
          <w:p w:rsidR="00F5117D" w:rsidRDefault="00F5117D"/>
          <w:p w:rsidR="00F5117D" w:rsidRDefault="00F5117D"/>
          <w:p w:rsidR="00F5117D" w:rsidRDefault="00F5117D"/>
          <w:p w:rsidR="00F5117D" w:rsidRDefault="00F5117D"/>
          <w:p w:rsidR="00F5117D" w:rsidRDefault="00F5117D"/>
          <w:p w:rsidR="00F5117D" w:rsidRDefault="00F5117D"/>
          <w:p w:rsidR="00F5117D" w:rsidRDefault="00F5117D"/>
        </w:tc>
        <w:tc>
          <w:tcPr>
            <w:tcW w:w="2923" w:type="dxa"/>
          </w:tcPr>
          <w:p w:rsidR="00F5117D" w:rsidRDefault="00F5117D"/>
        </w:tc>
        <w:tc>
          <w:tcPr>
            <w:tcW w:w="2923" w:type="dxa"/>
          </w:tcPr>
          <w:p w:rsidR="00F5117D" w:rsidRDefault="00F5117D"/>
        </w:tc>
        <w:tc>
          <w:tcPr>
            <w:tcW w:w="2924" w:type="dxa"/>
          </w:tcPr>
          <w:p w:rsidR="00F5117D" w:rsidRDefault="00F5117D"/>
        </w:tc>
      </w:tr>
    </w:tbl>
    <w:p w:rsidR="00FB1C07" w:rsidRDefault="00FB1C07"/>
    <w:sectPr w:rsidR="00FB1C07" w:rsidSect="00F511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7D"/>
    <w:rsid w:val="004E1C00"/>
    <w:rsid w:val="00703BA4"/>
    <w:rsid w:val="00E02F40"/>
    <w:rsid w:val="00F5117D"/>
    <w:rsid w:val="00FB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2015-03-19T12:40:00Z</dcterms:created>
  <dcterms:modified xsi:type="dcterms:W3CDTF">2015-03-23T10:52:00Z</dcterms:modified>
</cp:coreProperties>
</file>