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4D9D" w:rsidRDefault="00C74D9D"/>
    <w:tbl>
      <w:tblPr>
        <w:tblStyle w:val="a"/>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6748"/>
        <w:gridCol w:w="7852"/>
      </w:tblGrid>
      <w:tr w:rsidR="00C74D9D" w:rsidTr="00C74D9D">
        <w:trPr>
          <w:trHeight w:val="420"/>
        </w:trPr>
        <w:tc>
          <w:tcPr>
            <w:tcW w:w="2311" w:type="pct"/>
            <w:tcMar>
              <w:top w:w="100" w:type="dxa"/>
              <w:left w:w="100" w:type="dxa"/>
              <w:bottom w:w="100" w:type="dxa"/>
              <w:right w:w="100" w:type="dxa"/>
            </w:tcMar>
          </w:tcPr>
          <w:p w:rsidR="00C74D9D" w:rsidRDefault="00C74D9D">
            <w:pPr>
              <w:widowControl w:val="0"/>
              <w:spacing w:line="240" w:lineRule="auto"/>
              <w:jc w:val="center"/>
            </w:pPr>
            <w:r>
              <w:rPr>
                <w:b/>
                <w:sz w:val="28"/>
                <w:szCs w:val="28"/>
                <w:u w:val="single"/>
              </w:rPr>
              <w:t>CHARACTERIZATION</w:t>
            </w:r>
          </w:p>
          <w:p w:rsidR="00C74D9D" w:rsidRDefault="00C74D9D">
            <w:pPr>
              <w:widowControl w:val="0"/>
              <w:spacing w:line="240" w:lineRule="auto"/>
              <w:jc w:val="center"/>
            </w:pPr>
            <w:r>
              <w:rPr>
                <w:b/>
                <w:sz w:val="20"/>
                <w:szCs w:val="20"/>
              </w:rPr>
              <w:t xml:space="preserve">Evidence from text </w:t>
            </w:r>
          </w:p>
          <w:p w:rsidR="00C74D9D" w:rsidRDefault="00C74D9D">
            <w:pPr>
              <w:widowControl w:val="0"/>
              <w:spacing w:line="240" w:lineRule="auto"/>
              <w:jc w:val="center"/>
            </w:pPr>
            <w:r>
              <w:rPr>
                <w:b/>
                <w:sz w:val="20"/>
                <w:szCs w:val="20"/>
              </w:rPr>
              <w:t>(Quote + pg. #)</w:t>
            </w:r>
          </w:p>
        </w:tc>
        <w:tc>
          <w:tcPr>
            <w:tcW w:w="2689" w:type="pct"/>
            <w:tcMar>
              <w:top w:w="100" w:type="dxa"/>
              <w:left w:w="100" w:type="dxa"/>
              <w:bottom w:w="100" w:type="dxa"/>
              <w:right w:w="100" w:type="dxa"/>
            </w:tcMar>
          </w:tcPr>
          <w:p w:rsidR="00C74D9D" w:rsidRDefault="00C74D9D">
            <w:pPr>
              <w:widowControl w:val="0"/>
              <w:spacing w:line="240" w:lineRule="auto"/>
              <w:jc w:val="center"/>
            </w:pPr>
            <w:r>
              <w:rPr>
                <w:b/>
                <w:sz w:val="20"/>
                <w:szCs w:val="20"/>
              </w:rPr>
              <w:t>How that example shows the difference between Perception (how it seems) and reality (how it actually is)</w:t>
            </w:r>
          </w:p>
        </w:tc>
      </w:tr>
      <w:tr w:rsidR="00C74D9D" w:rsidTr="00C74D9D">
        <w:trPr>
          <w:trHeight w:val="420"/>
        </w:trPr>
        <w:tc>
          <w:tcPr>
            <w:tcW w:w="2311" w:type="pct"/>
            <w:tcMar>
              <w:top w:w="100" w:type="dxa"/>
              <w:left w:w="100" w:type="dxa"/>
              <w:bottom w:w="100" w:type="dxa"/>
              <w:right w:w="100" w:type="dxa"/>
            </w:tcMar>
          </w:tcPr>
          <w:p w:rsidR="00C74D9D" w:rsidRPr="00FA0D73" w:rsidRDefault="00C74D9D">
            <w:pPr>
              <w:widowControl w:val="0"/>
              <w:spacing w:line="240" w:lineRule="auto"/>
              <w:rPr>
                <w:sz w:val="50"/>
                <w:szCs w:val="50"/>
              </w:rPr>
            </w:pPr>
            <w:r w:rsidRPr="00FA0D73">
              <w:rPr>
                <w:b/>
                <w:sz w:val="50"/>
                <w:szCs w:val="50"/>
              </w:rPr>
              <w:t>SPEECH (something the character says)</w:t>
            </w:r>
          </w:p>
          <w:p w:rsidR="00C74D9D" w:rsidRPr="00FA0D73" w:rsidRDefault="00C74D9D">
            <w:pPr>
              <w:widowControl w:val="0"/>
              <w:spacing w:line="240" w:lineRule="auto"/>
              <w:rPr>
                <w:sz w:val="50"/>
                <w:szCs w:val="50"/>
              </w:rPr>
            </w:pPr>
          </w:p>
          <w:p w:rsidR="00C74D9D" w:rsidRPr="00FA0D73" w:rsidRDefault="00FA0D73">
            <w:pPr>
              <w:widowControl w:val="0"/>
              <w:spacing w:line="240" w:lineRule="auto"/>
              <w:rPr>
                <w:sz w:val="50"/>
                <w:szCs w:val="50"/>
              </w:rPr>
            </w:pPr>
            <w:r w:rsidRPr="00FA0D73">
              <w:rPr>
                <w:sz w:val="50"/>
                <w:szCs w:val="50"/>
              </w:rPr>
              <w:t>"My grandfather built the first house on Pleasant Street,"</w:t>
            </w:r>
            <w:r w:rsidRPr="00FA0D73">
              <w:rPr>
                <w:sz w:val="50"/>
                <w:szCs w:val="50"/>
              </w:rPr>
              <w:t xml:space="preserve"> (1)</w:t>
            </w:r>
          </w:p>
          <w:p w:rsidR="00C74D9D" w:rsidRPr="00FA0D73" w:rsidRDefault="00C74D9D">
            <w:pPr>
              <w:widowControl w:val="0"/>
              <w:spacing w:line="240" w:lineRule="auto"/>
              <w:rPr>
                <w:sz w:val="50"/>
                <w:szCs w:val="50"/>
              </w:rPr>
            </w:pPr>
          </w:p>
          <w:p w:rsidR="00C74D9D" w:rsidRDefault="00C74D9D">
            <w:pPr>
              <w:widowControl w:val="0"/>
              <w:spacing w:line="240" w:lineRule="auto"/>
              <w:rPr>
                <w:sz w:val="50"/>
                <w:szCs w:val="50"/>
              </w:rPr>
            </w:pPr>
          </w:p>
          <w:p w:rsidR="00FA0D73" w:rsidRDefault="00FA0D73">
            <w:pPr>
              <w:widowControl w:val="0"/>
              <w:spacing w:line="240" w:lineRule="auto"/>
              <w:rPr>
                <w:sz w:val="50"/>
                <w:szCs w:val="50"/>
              </w:rPr>
            </w:pPr>
          </w:p>
          <w:p w:rsidR="00FA0D73" w:rsidRPr="00FA0D73" w:rsidRDefault="00FA0D73" w:rsidP="00FA0D73">
            <w:pPr>
              <w:widowControl w:val="0"/>
              <w:spacing w:line="240" w:lineRule="auto"/>
              <w:rPr>
                <w:sz w:val="40"/>
                <w:szCs w:val="40"/>
              </w:rPr>
            </w:pPr>
            <w:r w:rsidRPr="00FA0D73">
              <w:rPr>
                <w:sz w:val="40"/>
                <w:szCs w:val="40"/>
              </w:rPr>
              <w:t>"Nonsense. All babies are different. Some of them develop much more quickly than others."</w:t>
            </w:r>
            <w:r w:rsidRPr="00FA0D73">
              <w:rPr>
                <w:sz w:val="40"/>
                <w:szCs w:val="40"/>
              </w:rPr>
              <w:t xml:space="preserve"> (5)</w:t>
            </w:r>
          </w:p>
          <w:p w:rsidR="00FA0D73" w:rsidRPr="00FA0D73" w:rsidRDefault="00FA0D73">
            <w:pPr>
              <w:widowControl w:val="0"/>
              <w:spacing w:line="240" w:lineRule="auto"/>
              <w:rPr>
                <w:sz w:val="50"/>
                <w:szCs w:val="50"/>
              </w:rPr>
            </w:pPr>
          </w:p>
        </w:tc>
        <w:tc>
          <w:tcPr>
            <w:tcW w:w="2689" w:type="pct"/>
            <w:tcMar>
              <w:top w:w="100" w:type="dxa"/>
              <w:left w:w="100" w:type="dxa"/>
              <w:bottom w:w="100" w:type="dxa"/>
              <w:right w:w="100" w:type="dxa"/>
            </w:tcMar>
          </w:tcPr>
          <w:p w:rsidR="00C74D9D" w:rsidRPr="00FA0D73" w:rsidRDefault="00C74D9D">
            <w:pPr>
              <w:widowControl w:val="0"/>
              <w:spacing w:line="240" w:lineRule="auto"/>
              <w:rPr>
                <w:sz w:val="50"/>
                <w:szCs w:val="50"/>
              </w:rPr>
            </w:pPr>
          </w:p>
          <w:p w:rsidR="00FA0D73" w:rsidRPr="00FA0D73" w:rsidRDefault="00FA0D73">
            <w:pPr>
              <w:widowControl w:val="0"/>
              <w:spacing w:line="240" w:lineRule="auto"/>
              <w:rPr>
                <w:sz w:val="50"/>
                <w:szCs w:val="50"/>
              </w:rPr>
            </w:pPr>
          </w:p>
          <w:p w:rsidR="00FA0D73" w:rsidRDefault="00FA0D73">
            <w:pPr>
              <w:widowControl w:val="0"/>
              <w:spacing w:line="240" w:lineRule="auto"/>
              <w:rPr>
                <w:sz w:val="50"/>
                <w:szCs w:val="50"/>
              </w:rPr>
            </w:pPr>
            <w:r w:rsidRPr="00FA0D73">
              <w:rPr>
                <w:sz w:val="50"/>
                <w:szCs w:val="50"/>
              </w:rPr>
              <w:t>Because</w:t>
            </w:r>
            <w:r>
              <w:rPr>
                <w:sz w:val="50"/>
                <w:szCs w:val="50"/>
              </w:rPr>
              <w:t xml:space="preserve"> her grandfather built the first house, her perception is that she runs the town and that is belongs to her. However, the reality is that she doesn’t own the town at all. </w:t>
            </w:r>
          </w:p>
          <w:p w:rsidR="00FA0D73" w:rsidRDefault="00FA0D73">
            <w:pPr>
              <w:widowControl w:val="0"/>
              <w:spacing w:line="240" w:lineRule="auto"/>
              <w:rPr>
                <w:sz w:val="50"/>
                <w:szCs w:val="50"/>
              </w:rPr>
            </w:pPr>
          </w:p>
          <w:p w:rsidR="00FA0D73" w:rsidRDefault="00FA0D73">
            <w:pPr>
              <w:widowControl w:val="0"/>
              <w:spacing w:line="240" w:lineRule="auto"/>
              <w:rPr>
                <w:sz w:val="50"/>
                <w:szCs w:val="50"/>
              </w:rPr>
            </w:pPr>
            <w:r>
              <w:rPr>
                <w:sz w:val="50"/>
                <w:szCs w:val="50"/>
              </w:rPr>
              <w:t xml:space="preserve">Miss Strangeworth seems nice and caring about the baby and Mrs. Crane. However, she sent a letter to the Cranes about how the baby is an “idiot child” </w:t>
            </w:r>
          </w:p>
          <w:p w:rsidR="00FA0D73" w:rsidRDefault="00FA0D73">
            <w:pPr>
              <w:widowControl w:val="0"/>
              <w:spacing w:line="240" w:lineRule="auto"/>
              <w:rPr>
                <w:sz w:val="50"/>
                <w:szCs w:val="50"/>
              </w:rPr>
            </w:pPr>
          </w:p>
          <w:p w:rsidR="00FA0D73" w:rsidRPr="00FA0D73" w:rsidRDefault="00FA0D73">
            <w:pPr>
              <w:widowControl w:val="0"/>
              <w:spacing w:line="240" w:lineRule="auto"/>
              <w:rPr>
                <w:sz w:val="50"/>
                <w:szCs w:val="50"/>
              </w:rPr>
            </w:pPr>
            <w:r w:rsidRPr="00FA0D73">
              <w:rPr>
                <w:sz w:val="50"/>
                <w:szCs w:val="50"/>
              </w:rPr>
              <w:t xml:space="preserve"> </w:t>
            </w:r>
          </w:p>
        </w:tc>
      </w:tr>
      <w:tr w:rsidR="00C74D9D" w:rsidTr="00C74D9D">
        <w:trPr>
          <w:trHeight w:val="420"/>
        </w:trPr>
        <w:tc>
          <w:tcPr>
            <w:tcW w:w="2311" w:type="pct"/>
            <w:tcMar>
              <w:top w:w="100" w:type="dxa"/>
              <w:left w:w="100" w:type="dxa"/>
              <w:bottom w:w="100" w:type="dxa"/>
              <w:right w:w="100" w:type="dxa"/>
            </w:tcMar>
          </w:tcPr>
          <w:p w:rsidR="00C74D9D" w:rsidRDefault="00C74D9D">
            <w:pPr>
              <w:widowControl w:val="0"/>
              <w:spacing w:line="240" w:lineRule="auto"/>
            </w:pPr>
            <w:r>
              <w:rPr>
                <w:b/>
                <w:sz w:val="18"/>
                <w:szCs w:val="18"/>
              </w:rPr>
              <w:lastRenderedPageBreak/>
              <w:t>THOUGHTS (something the character thinks)</w:t>
            </w:r>
          </w:p>
          <w:p w:rsidR="00C74D9D" w:rsidRDefault="00C74D9D">
            <w:pPr>
              <w:widowControl w:val="0"/>
              <w:spacing w:line="240" w:lineRule="auto"/>
            </w:pPr>
          </w:p>
          <w:p w:rsidR="00C74D9D" w:rsidRPr="00FA0D73" w:rsidRDefault="00FA0D73">
            <w:pPr>
              <w:widowControl w:val="0"/>
              <w:spacing w:line="240" w:lineRule="auto"/>
              <w:rPr>
                <w:sz w:val="50"/>
                <w:szCs w:val="50"/>
              </w:rPr>
            </w:pPr>
            <w:r>
              <w:rPr>
                <w:sz w:val="50"/>
                <w:szCs w:val="50"/>
              </w:rPr>
              <w:t>Thoughts OR Anonymous notes</w:t>
            </w:r>
          </w:p>
          <w:p w:rsidR="00C74D9D" w:rsidRDefault="00C74D9D">
            <w:pPr>
              <w:widowControl w:val="0"/>
              <w:spacing w:line="240" w:lineRule="auto"/>
            </w:pPr>
          </w:p>
          <w:p w:rsidR="00C74D9D" w:rsidRDefault="00C74D9D">
            <w:pPr>
              <w:widowControl w:val="0"/>
              <w:spacing w:line="240" w:lineRule="auto"/>
            </w:pPr>
          </w:p>
          <w:p w:rsidR="00C74D9D" w:rsidRDefault="00C74D9D">
            <w:pPr>
              <w:widowControl w:val="0"/>
              <w:spacing w:line="240" w:lineRule="auto"/>
            </w:pPr>
          </w:p>
        </w:tc>
        <w:tc>
          <w:tcPr>
            <w:tcW w:w="2689" w:type="pct"/>
            <w:tcMar>
              <w:top w:w="100" w:type="dxa"/>
              <w:left w:w="100" w:type="dxa"/>
              <w:bottom w:w="100" w:type="dxa"/>
              <w:right w:w="100" w:type="dxa"/>
            </w:tcMar>
          </w:tcPr>
          <w:p w:rsidR="00C74D9D" w:rsidRDefault="00C74D9D">
            <w:pPr>
              <w:widowControl w:val="0"/>
              <w:spacing w:line="240" w:lineRule="auto"/>
            </w:pPr>
          </w:p>
        </w:tc>
      </w:tr>
      <w:tr w:rsidR="00C74D9D" w:rsidTr="00C74D9D">
        <w:trPr>
          <w:trHeight w:val="420"/>
        </w:trPr>
        <w:tc>
          <w:tcPr>
            <w:tcW w:w="2311" w:type="pct"/>
            <w:tcMar>
              <w:top w:w="100" w:type="dxa"/>
              <w:left w:w="100" w:type="dxa"/>
              <w:bottom w:w="100" w:type="dxa"/>
              <w:right w:w="100" w:type="dxa"/>
            </w:tcMar>
          </w:tcPr>
          <w:p w:rsidR="00C74D9D" w:rsidRDefault="00C74D9D">
            <w:pPr>
              <w:widowControl w:val="0"/>
              <w:spacing w:line="240" w:lineRule="auto"/>
            </w:pPr>
            <w:r>
              <w:rPr>
                <w:b/>
                <w:sz w:val="18"/>
                <w:szCs w:val="18"/>
              </w:rPr>
              <w:t>EFFECT ON OTHERS (something that shows how others react to them)</w:t>
            </w:r>
          </w:p>
          <w:p w:rsidR="00C74D9D" w:rsidRDefault="00C74D9D">
            <w:pPr>
              <w:widowControl w:val="0"/>
              <w:spacing w:line="240" w:lineRule="auto"/>
            </w:pPr>
            <w:r>
              <w:rPr>
                <w:b/>
                <w:sz w:val="18"/>
                <w:szCs w:val="18"/>
              </w:rPr>
              <w:br/>
            </w:r>
          </w:p>
          <w:p w:rsidR="00C74D9D" w:rsidRDefault="00C74D9D">
            <w:pPr>
              <w:widowControl w:val="0"/>
              <w:spacing w:line="240" w:lineRule="auto"/>
            </w:pPr>
          </w:p>
          <w:p w:rsidR="00C74D9D" w:rsidRDefault="00C74D9D">
            <w:pPr>
              <w:widowControl w:val="0"/>
              <w:spacing w:line="240" w:lineRule="auto"/>
            </w:pPr>
          </w:p>
          <w:p w:rsidR="00C74D9D" w:rsidRDefault="00C74D9D">
            <w:pPr>
              <w:widowControl w:val="0"/>
              <w:spacing w:line="240" w:lineRule="auto"/>
            </w:pPr>
          </w:p>
        </w:tc>
        <w:tc>
          <w:tcPr>
            <w:tcW w:w="2689" w:type="pct"/>
            <w:tcMar>
              <w:top w:w="100" w:type="dxa"/>
              <w:left w:w="100" w:type="dxa"/>
              <w:bottom w:w="100" w:type="dxa"/>
              <w:right w:w="100" w:type="dxa"/>
            </w:tcMar>
          </w:tcPr>
          <w:p w:rsidR="00C74D9D" w:rsidRDefault="00C74D9D">
            <w:pPr>
              <w:widowControl w:val="0"/>
              <w:spacing w:line="240" w:lineRule="auto"/>
            </w:pPr>
          </w:p>
        </w:tc>
      </w:tr>
      <w:tr w:rsidR="00C74D9D" w:rsidTr="00C74D9D">
        <w:trPr>
          <w:trHeight w:val="420"/>
        </w:trPr>
        <w:tc>
          <w:tcPr>
            <w:tcW w:w="2311" w:type="pct"/>
            <w:tcMar>
              <w:top w:w="100" w:type="dxa"/>
              <w:left w:w="100" w:type="dxa"/>
              <w:bottom w:w="100" w:type="dxa"/>
              <w:right w:w="100" w:type="dxa"/>
            </w:tcMar>
          </w:tcPr>
          <w:p w:rsidR="00C74D9D" w:rsidRDefault="00C74D9D">
            <w:pPr>
              <w:widowControl w:val="0"/>
              <w:spacing w:line="240" w:lineRule="auto"/>
            </w:pPr>
            <w:r>
              <w:rPr>
                <w:b/>
                <w:sz w:val="18"/>
                <w:szCs w:val="18"/>
              </w:rPr>
              <w:t>ACTIONS (something that the character does)</w:t>
            </w:r>
          </w:p>
          <w:p w:rsidR="00C74D9D" w:rsidRDefault="00C74D9D">
            <w:pPr>
              <w:widowControl w:val="0"/>
              <w:spacing w:line="240" w:lineRule="auto"/>
            </w:pPr>
          </w:p>
          <w:p w:rsidR="00C74D9D" w:rsidRDefault="00C74D9D">
            <w:pPr>
              <w:widowControl w:val="0"/>
              <w:spacing w:line="240" w:lineRule="auto"/>
            </w:pPr>
          </w:p>
          <w:p w:rsidR="00C74D9D" w:rsidRDefault="00C74D9D">
            <w:pPr>
              <w:widowControl w:val="0"/>
              <w:spacing w:line="240" w:lineRule="auto"/>
            </w:pPr>
          </w:p>
          <w:p w:rsidR="00C74D9D" w:rsidRDefault="00C74D9D">
            <w:pPr>
              <w:widowControl w:val="0"/>
              <w:spacing w:line="240" w:lineRule="auto"/>
            </w:pPr>
          </w:p>
          <w:p w:rsidR="00C74D9D" w:rsidRDefault="00C74D9D">
            <w:pPr>
              <w:widowControl w:val="0"/>
              <w:spacing w:line="240" w:lineRule="auto"/>
            </w:pPr>
          </w:p>
        </w:tc>
        <w:tc>
          <w:tcPr>
            <w:tcW w:w="2689" w:type="pct"/>
            <w:tcMar>
              <w:top w:w="100" w:type="dxa"/>
              <w:left w:w="100" w:type="dxa"/>
              <w:bottom w:w="100" w:type="dxa"/>
              <w:right w:w="100" w:type="dxa"/>
            </w:tcMar>
          </w:tcPr>
          <w:p w:rsidR="00C74D9D" w:rsidRDefault="00C74D9D">
            <w:pPr>
              <w:widowControl w:val="0"/>
              <w:spacing w:line="240" w:lineRule="auto"/>
            </w:pPr>
          </w:p>
        </w:tc>
      </w:tr>
      <w:tr w:rsidR="00C74D9D" w:rsidTr="00C74D9D">
        <w:trPr>
          <w:trHeight w:val="420"/>
        </w:trPr>
        <w:tc>
          <w:tcPr>
            <w:tcW w:w="2311" w:type="pct"/>
            <w:tcMar>
              <w:top w:w="100" w:type="dxa"/>
              <w:left w:w="100" w:type="dxa"/>
              <w:bottom w:w="100" w:type="dxa"/>
              <w:right w:w="100" w:type="dxa"/>
            </w:tcMar>
          </w:tcPr>
          <w:p w:rsidR="00C74D9D" w:rsidRDefault="00C74D9D">
            <w:pPr>
              <w:widowControl w:val="0"/>
              <w:spacing w:line="240" w:lineRule="auto"/>
            </w:pPr>
            <w:r>
              <w:rPr>
                <w:b/>
                <w:sz w:val="18"/>
                <w:szCs w:val="18"/>
              </w:rPr>
              <w:t>LOOKS (something that shows how the character looks)</w:t>
            </w:r>
          </w:p>
          <w:p w:rsidR="00C74D9D" w:rsidRDefault="00C74D9D">
            <w:pPr>
              <w:widowControl w:val="0"/>
              <w:spacing w:line="240" w:lineRule="auto"/>
            </w:pPr>
          </w:p>
          <w:p w:rsidR="00C74D9D" w:rsidRDefault="00C74D9D">
            <w:pPr>
              <w:widowControl w:val="0"/>
              <w:spacing w:line="240" w:lineRule="auto"/>
            </w:pPr>
          </w:p>
          <w:p w:rsidR="00C74D9D" w:rsidRDefault="00C74D9D">
            <w:pPr>
              <w:widowControl w:val="0"/>
              <w:spacing w:line="240" w:lineRule="auto"/>
            </w:pPr>
          </w:p>
          <w:p w:rsidR="00C74D9D" w:rsidRDefault="00C74D9D">
            <w:pPr>
              <w:widowControl w:val="0"/>
              <w:spacing w:line="240" w:lineRule="auto"/>
            </w:pPr>
          </w:p>
        </w:tc>
        <w:tc>
          <w:tcPr>
            <w:tcW w:w="2689" w:type="pct"/>
            <w:tcMar>
              <w:top w:w="100" w:type="dxa"/>
              <w:left w:w="100" w:type="dxa"/>
              <w:bottom w:w="100" w:type="dxa"/>
              <w:right w:w="100" w:type="dxa"/>
            </w:tcMar>
          </w:tcPr>
          <w:p w:rsidR="00C74D9D" w:rsidRDefault="00C74D9D">
            <w:pPr>
              <w:widowControl w:val="0"/>
              <w:spacing w:line="240" w:lineRule="auto"/>
            </w:pPr>
          </w:p>
        </w:tc>
      </w:tr>
    </w:tbl>
    <w:tbl>
      <w:tblPr>
        <w:tblStyle w:val="a0"/>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7043"/>
        <w:gridCol w:w="7557"/>
      </w:tblGrid>
      <w:tr w:rsidR="00C74D9D" w:rsidTr="00C74D9D">
        <w:trPr>
          <w:trHeight w:val="420"/>
        </w:trPr>
        <w:tc>
          <w:tcPr>
            <w:tcW w:w="2412" w:type="pct"/>
            <w:tcMar>
              <w:top w:w="100" w:type="dxa"/>
              <w:left w:w="100" w:type="dxa"/>
              <w:bottom w:w="100" w:type="dxa"/>
              <w:right w:w="100" w:type="dxa"/>
            </w:tcMar>
          </w:tcPr>
          <w:p w:rsidR="00C74D9D" w:rsidRDefault="00C74D9D">
            <w:pPr>
              <w:widowControl w:val="0"/>
              <w:spacing w:line="240" w:lineRule="auto"/>
              <w:jc w:val="center"/>
            </w:pPr>
            <w:r>
              <w:rPr>
                <w:b/>
                <w:sz w:val="24"/>
                <w:szCs w:val="24"/>
                <w:u w:val="single"/>
              </w:rPr>
              <w:t>WORD CHOICE</w:t>
            </w:r>
          </w:p>
          <w:p w:rsidR="00C74D9D" w:rsidRDefault="00C74D9D">
            <w:pPr>
              <w:widowControl w:val="0"/>
              <w:spacing w:line="240" w:lineRule="auto"/>
              <w:jc w:val="center"/>
            </w:pPr>
            <w:r>
              <w:rPr>
                <w:b/>
                <w:sz w:val="20"/>
                <w:szCs w:val="20"/>
              </w:rPr>
              <w:t xml:space="preserve">Evidence from text </w:t>
            </w:r>
          </w:p>
          <w:p w:rsidR="00C74D9D" w:rsidRDefault="00C74D9D">
            <w:pPr>
              <w:widowControl w:val="0"/>
              <w:spacing w:line="240" w:lineRule="auto"/>
              <w:jc w:val="center"/>
            </w:pPr>
            <w:r>
              <w:rPr>
                <w:b/>
                <w:sz w:val="20"/>
                <w:szCs w:val="20"/>
              </w:rPr>
              <w:lastRenderedPageBreak/>
              <w:t>(Quote + pg. #)</w:t>
            </w:r>
          </w:p>
        </w:tc>
        <w:tc>
          <w:tcPr>
            <w:tcW w:w="2588" w:type="pct"/>
            <w:tcMar>
              <w:top w:w="100" w:type="dxa"/>
              <w:left w:w="100" w:type="dxa"/>
              <w:bottom w:w="100" w:type="dxa"/>
              <w:right w:w="100" w:type="dxa"/>
            </w:tcMar>
          </w:tcPr>
          <w:p w:rsidR="00C74D9D" w:rsidRDefault="00C74D9D">
            <w:pPr>
              <w:widowControl w:val="0"/>
              <w:spacing w:line="240" w:lineRule="auto"/>
              <w:jc w:val="center"/>
            </w:pPr>
            <w:r>
              <w:rPr>
                <w:b/>
                <w:sz w:val="20"/>
                <w:szCs w:val="20"/>
              </w:rPr>
              <w:lastRenderedPageBreak/>
              <w:t>How that example shows the difference between Perception (how it seems) and reality (how it actually is)</w:t>
            </w:r>
          </w:p>
        </w:tc>
      </w:tr>
      <w:tr w:rsidR="00C74D9D" w:rsidTr="00C74D9D">
        <w:trPr>
          <w:trHeight w:val="420"/>
        </w:trPr>
        <w:tc>
          <w:tcPr>
            <w:tcW w:w="5000" w:type="pct"/>
            <w:gridSpan w:val="2"/>
            <w:tcMar>
              <w:top w:w="100" w:type="dxa"/>
              <w:left w:w="100" w:type="dxa"/>
              <w:bottom w:w="100" w:type="dxa"/>
              <w:right w:w="100" w:type="dxa"/>
            </w:tcMar>
          </w:tcPr>
          <w:p w:rsidR="00C74D9D" w:rsidRPr="00FA0D73" w:rsidRDefault="00C74D9D">
            <w:pPr>
              <w:widowControl w:val="0"/>
              <w:spacing w:line="240" w:lineRule="auto"/>
              <w:rPr>
                <w:sz w:val="44"/>
                <w:szCs w:val="44"/>
              </w:rPr>
            </w:pPr>
            <w:r>
              <w:lastRenderedPageBreak/>
              <w:t>What is Jackson’s TONE in this short story?</w:t>
            </w:r>
            <w:r w:rsidR="00FA0D73">
              <w:t xml:space="preserve"> </w:t>
            </w:r>
            <w:r w:rsidR="00FA0D73">
              <w:rPr>
                <w:sz w:val="44"/>
                <w:szCs w:val="44"/>
              </w:rPr>
              <w:t xml:space="preserve">(Neutral to negative) </w:t>
            </w:r>
          </w:p>
          <w:p w:rsidR="00C74D9D" w:rsidRDefault="00C74D9D">
            <w:pPr>
              <w:widowControl w:val="0"/>
              <w:spacing w:line="240" w:lineRule="auto"/>
            </w:pPr>
          </w:p>
        </w:tc>
      </w:tr>
      <w:tr w:rsidR="00C74D9D" w:rsidTr="00C74D9D">
        <w:trPr>
          <w:trHeight w:val="420"/>
        </w:trPr>
        <w:tc>
          <w:tcPr>
            <w:tcW w:w="2412" w:type="pct"/>
            <w:tcMar>
              <w:top w:w="100" w:type="dxa"/>
              <w:left w:w="100" w:type="dxa"/>
              <w:bottom w:w="100" w:type="dxa"/>
              <w:right w:w="100" w:type="dxa"/>
            </w:tcMar>
          </w:tcPr>
          <w:p w:rsidR="00C74D9D" w:rsidRDefault="00C74D9D">
            <w:pPr>
              <w:widowControl w:val="0"/>
              <w:spacing w:line="240" w:lineRule="auto"/>
            </w:pPr>
          </w:p>
          <w:p w:rsidR="00C74D9D" w:rsidRDefault="00C74D9D">
            <w:pPr>
              <w:widowControl w:val="0"/>
              <w:spacing w:line="240" w:lineRule="auto"/>
            </w:pPr>
            <w:r>
              <w:t>Example 1</w:t>
            </w:r>
          </w:p>
          <w:p w:rsidR="00C74D9D" w:rsidRDefault="00C74D9D">
            <w:pPr>
              <w:widowControl w:val="0"/>
              <w:spacing w:line="240" w:lineRule="auto"/>
            </w:pPr>
          </w:p>
          <w:p w:rsidR="00C74D9D" w:rsidRPr="00FA0D73" w:rsidRDefault="00FA0D73">
            <w:pPr>
              <w:widowControl w:val="0"/>
              <w:spacing w:line="240" w:lineRule="auto"/>
              <w:rPr>
                <w:sz w:val="50"/>
                <w:szCs w:val="50"/>
              </w:rPr>
            </w:pPr>
            <w:r>
              <w:rPr>
                <w:sz w:val="50"/>
                <w:szCs w:val="50"/>
              </w:rPr>
              <w:t>“</w:t>
            </w:r>
            <w:r w:rsidRPr="00FA0D73">
              <w:rPr>
                <w:sz w:val="50"/>
                <w:szCs w:val="50"/>
              </w:rPr>
              <w:t>Miss Strangeworth never concerned herself with facts; her letters all dealt with the more negotiable stuff of suspicion.</w:t>
            </w:r>
            <w:r>
              <w:rPr>
                <w:sz w:val="50"/>
                <w:szCs w:val="50"/>
              </w:rPr>
              <w:t>” (8)</w:t>
            </w:r>
          </w:p>
          <w:p w:rsidR="00C74D9D" w:rsidRDefault="00C74D9D">
            <w:pPr>
              <w:widowControl w:val="0"/>
              <w:spacing w:line="240" w:lineRule="auto"/>
            </w:pPr>
            <w:bookmarkStart w:id="0" w:name="_GoBack"/>
            <w:bookmarkEnd w:id="0"/>
          </w:p>
        </w:tc>
        <w:tc>
          <w:tcPr>
            <w:tcW w:w="2588" w:type="pct"/>
            <w:tcMar>
              <w:top w:w="100" w:type="dxa"/>
              <w:left w:w="100" w:type="dxa"/>
              <w:bottom w:w="100" w:type="dxa"/>
              <w:right w:w="100" w:type="dxa"/>
            </w:tcMar>
          </w:tcPr>
          <w:p w:rsidR="00C74D9D" w:rsidRDefault="00C74D9D">
            <w:pPr>
              <w:widowControl w:val="0"/>
              <w:spacing w:line="240" w:lineRule="auto"/>
            </w:pPr>
          </w:p>
        </w:tc>
      </w:tr>
      <w:tr w:rsidR="00C74D9D" w:rsidTr="00C74D9D">
        <w:trPr>
          <w:trHeight w:val="420"/>
        </w:trPr>
        <w:tc>
          <w:tcPr>
            <w:tcW w:w="2412" w:type="pct"/>
            <w:tcMar>
              <w:top w:w="100" w:type="dxa"/>
              <w:left w:w="100" w:type="dxa"/>
              <w:bottom w:w="100" w:type="dxa"/>
              <w:right w:w="100" w:type="dxa"/>
            </w:tcMar>
          </w:tcPr>
          <w:p w:rsidR="00C74D9D" w:rsidRDefault="00C74D9D">
            <w:pPr>
              <w:widowControl w:val="0"/>
              <w:spacing w:line="240" w:lineRule="auto"/>
            </w:pPr>
          </w:p>
          <w:p w:rsidR="00C74D9D" w:rsidRDefault="00C74D9D">
            <w:pPr>
              <w:widowControl w:val="0"/>
              <w:spacing w:line="240" w:lineRule="auto"/>
            </w:pPr>
            <w:r>
              <w:t>Example 2</w:t>
            </w:r>
          </w:p>
          <w:p w:rsidR="00C74D9D" w:rsidRDefault="00C74D9D">
            <w:pPr>
              <w:widowControl w:val="0"/>
              <w:spacing w:line="240" w:lineRule="auto"/>
            </w:pPr>
          </w:p>
          <w:p w:rsidR="00C74D9D" w:rsidRPr="00F04792" w:rsidRDefault="00C74D9D">
            <w:pPr>
              <w:widowControl w:val="0"/>
              <w:spacing w:line="240" w:lineRule="auto"/>
              <w:rPr>
                <w:sz w:val="40"/>
                <w:szCs w:val="40"/>
              </w:rPr>
            </w:pPr>
          </w:p>
          <w:p w:rsidR="00C74D9D" w:rsidRPr="00F04792" w:rsidRDefault="00F04792">
            <w:pPr>
              <w:widowControl w:val="0"/>
              <w:spacing w:line="240" w:lineRule="auto"/>
              <w:rPr>
                <w:sz w:val="40"/>
                <w:szCs w:val="40"/>
              </w:rPr>
            </w:pPr>
            <w:r w:rsidRPr="00F04792">
              <w:rPr>
                <w:sz w:val="40"/>
                <w:szCs w:val="40"/>
              </w:rPr>
              <w:t>“</w:t>
            </w:r>
            <w:r w:rsidRPr="00F04792">
              <w:rPr>
                <w:sz w:val="40"/>
                <w:szCs w:val="40"/>
              </w:rPr>
              <w:t xml:space="preserve">The town where she lived had to be kept clean and sweet, but people everywhere were lustful and evil and </w:t>
            </w:r>
            <w:r w:rsidRPr="00F04792">
              <w:rPr>
                <w:b/>
                <w:sz w:val="40"/>
                <w:szCs w:val="40"/>
                <w:u w:val="single"/>
              </w:rPr>
              <w:t>degraded</w:t>
            </w:r>
            <w:r w:rsidRPr="00F04792">
              <w:rPr>
                <w:sz w:val="40"/>
                <w:szCs w:val="40"/>
              </w:rPr>
              <w:t xml:space="preserve">, and needed to be watched; the world was so large, and </w:t>
            </w:r>
            <w:r w:rsidRPr="00F04792">
              <w:rPr>
                <w:sz w:val="40"/>
                <w:szCs w:val="40"/>
              </w:rPr>
              <w:lastRenderedPageBreak/>
              <w:t>there was only one Strangeworth left in it.</w:t>
            </w:r>
            <w:r w:rsidRPr="00F04792">
              <w:rPr>
                <w:sz w:val="40"/>
                <w:szCs w:val="40"/>
              </w:rPr>
              <w:t>” (9)</w:t>
            </w:r>
          </w:p>
          <w:p w:rsidR="00C74D9D" w:rsidRDefault="00C74D9D">
            <w:pPr>
              <w:widowControl w:val="0"/>
              <w:spacing w:line="240" w:lineRule="auto"/>
            </w:pPr>
          </w:p>
          <w:p w:rsidR="00C74D9D" w:rsidRDefault="00C74D9D">
            <w:pPr>
              <w:widowControl w:val="0"/>
              <w:spacing w:line="240" w:lineRule="auto"/>
            </w:pPr>
          </w:p>
        </w:tc>
        <w:tc>
          <w:tcPr>
            <w:tcW w:w="2588" w:type="pct"/>
            <w:tcMar>
              <w:top w:w="100" w:type="dxa"/>
              <w:left w:w="100" w:type="dxa"/>
              <w:bottom w:w="100" w:type="dxa"/>
              <w:right w:w="100" w:type="dxa"/>
            </w:tcMar>
          </w:tcPr>
          <w:p w:rsidR="00C74D9D" w:rsidRDefault="00C74D9D">
            <w:pPr>
              <w:widowControl w:val="0"/>
              <w:spacing w:line="240" w:lineRule="auto"/>
            </w:pPr>
          </w:p>
        </w:tc>
      </w:tr>
      <w:tr w:rsidR="00C74D9D" w:rsidTr="00C74D9D">
        <w:trPr>
          <w:trHeight w:val="420"/>
        </w:trPr>
        <w:tc>
          <w:tcPr>
            <w:tcW w:w="2412" w:type="pct"/>
            <w:tcMar>
              <w:top w:w="100" w:type="dxa"/>
              <w:left w:w="100" w:type="dxa"/>
              <w:bottom w:w="100" w:type="dxa"/>
              <w:right w:w="100" w:type="dxa"/>
            </w:tcMar>
          </w:tcPr>
          <w:p w:rsidR="00C74D9D" w:rsidRDefault="00C74D9D">
            <w:pPr>
              <w:widowControl w:val="0"/>
              <w:spacing w:line="240" w:lineRule="auto"/>
            </w:pPr>
          </w:p>
          <w:p w:rsidR="00C74D9D" w:rsidRDefault="00C74D9D">
            <w:pPr>
              <w:widowControl w:val="0"/>
              <w:spacing w:line="240" w:lineRule="auto"/>
            </w:pPr>
            <w:r>
              <w:t>Example 3</w:t>
            </w:r>
          </w:p>
          <w:p w:rsidR="00C74D9D" w:rsidRDefault="00C74D9D">
            <w:pPr>
              <w:widowControl w:val="0"/>
              <w:spacing w:line="240" w:lineRule="auto"/>
            </w:pPr>
          </w:p>
          <w:p w:rsidR="00C74D9D" w:rsidRDefault="00C74D9D">
            <w:pPr>
              <w:widowControl w:val="0"/>
              <w:spacing w:line="240" w:lineRule="auto"/>
            </w:pPr>
          </w:p>
          <w:p w:rsidR="00C74D9D" w:rsidRDefault="00C74D9D">
            <w:pPr>
              <w:widowControl w:val="0"/>
              <w:spacing w:line="240" w:lineRule="auto"/>
            </w:pPr>
          </w:p>
          <w:p w:rsidR="00C74D9D" w:rsidRDefault="00C74D9D">
            <w:pPr>
              <w:widowControl w:val="0"/>
              <w:spacing w:line="240" w:lineRule="auto"/>
            </w:pPr>
          </w:p>
          <w:p w:rsidR="00C74D9D" w:rsidRDefault="00C74D9D">
            <w:pPr>
              <w:widowControl w:val="0"/>
              <w:spacing w:line="240" w:lineRule="auto"/>
            </w:pPr>
          </w:p>
          <w:p w:rsidR="00C74D9D" w:rsidRDefault="00C74D9D">
            <w:pPr>
              <w:widowControl w:val="0"/>
              <w:spacing w:line="240" w:lineRule="auto"/>
            </w:pPr>
          </w:p>
        </w:tc>
        <w:tc>
          <w:tcPr>
            <w:tcW w:w="2588" w:type="pct"/>
            <w:tcMar>
              <w:top w:w="100" w:type="dxa"/>
              <w:left w:w="100" w:type="dxa"/>
              <w:bottom w:w="100" w:type="dxa"/>
              <w:right w:w="100" w:type="dxa"/>
            </w:tcMar>
          </w:tcPr>
          <w:p w:rsidR="00C74D9D" w:rsidRDefault="00C74D9D">
            <w:pPr>
              <w:widowControl w:val="0"/>
              <w:spacing w:line="240" w:lineRule="auto"/>
            </w:pPr>
          </w:p>
        </w:tc>
      </w:tr>
    </w:tbl>
    <w:p w:rsidR="00FC7837" w:rsidRDefault="00FC7837"/>
    <w:sectPr w:rsidR="00FC7837" w:rsidSect="00C74D9D">
      <w:headerReference w:type="default" r:id="rId8"/>
      <w:pgSz w:w="15840" w:h="12240" w:orient="landscape"/>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1FB" w:rsidRDefault="001751FB">
      <w:pPr>
        <w:spacing w:line="240" w:lineRule="auto"/>
      </w:pPr>
      <w:r>
        <w:separator/>
      </w:r>
    </w:p>
  </w:endnote>
  <w:endnote w:type="continuationSeparator" w:id="0">
    <w:p w:rsidR="001751FB" w:rsidRDefault="001751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1FB" w:rsidRDefault="001751FB">
      <w:pPr>
        <w:spacing w:line="240" w:lineRule="auto"/>
      </w:pPr>
      <w:r>
        <w:separator/>
      </w:r>
    </w:p>
  </w:footnote>
  <w:footnote w:type="continuationSeparator" w:id="0">
    <w:p w:rsidR="001751FB" w:rsidRDefault="001751F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837" w:rsidRDefault="00FC7837"/>
  <w:p w:rsidR="00FC7837" w:rsidRDefault="00FC7837">
    <w:pPr>
      <w:jc w:val="center"/>
    </w:pPr>
  </w:p>
  <w:p w:rsidR="00FC7837" w:rsidRDefault="00135647">
    <w:pPr>
      <w:jc w:val="center"/>
    </w:pPr>
    <w:r>
      <w:t xml:space="preserve">How does Jackson use </w:t>
    </w:r>
    <w:r>
      <w:rPr>
        <w:b/>
      </w:rPr>
      <w:t>characterization</w:t>
    </w:r>
    <w:r>
      <w:t xml:space="preserve"> and </w:t>
    </w:r>
    <w:r>
      <w:rPr>
        <w:b/>
      </w:rPr>
      <w:t>word choice</w:t>
    </w:r>
    <w:r>
      <w:t xml:space="preserve"> </w:t>
    </w:r>
  </w:p>
  <w:p w:rsidR="00FC7837" w:rsidRDefault="00135647">
    <w:pPr>
      <w:jc w:val="center"/>
    </w:pPr>
    <w:proofErr w:type="gramStart"/>
    <w:r>
      <w:t>to</w:t>
    </w:r>
    <w:proofErr w:type="gramEnd"/>
    <w:r>
      <w:t xml:space="preserve"> illustrate the difference between </w:t>
    </w:r>
    <w:r>
      <w:rPr>
        <w:b/>
      </w:rPr>
      <w:t>perception and reality</w:t>
    </w:r>
    <w:r>
      <w:t xml:space="preserve"> in The Possibility of Evil”?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82DC8"/>
    <w:multiLevelType w:val="multilevel"/>
    <w:tmpl w:val="313E6D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A5276FF"/>
    <w:multiLevelType w:val="multilevel"/>
    <w:tmpl w:val="EC120E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F400F9C"/>
    <w:multiLevelType w:val="multilevel"/>
    <w:tmpl w:val="15747A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5AB4713A"/>
    <w:multiLevelType w:val="multilevel"/>
    <w:tmpl w:val="13E21E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7D916B49"/>
    <w:multiLevelType w:val="multilevel"/>
    <w:tmpl w:val="2460DF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C7837"/>
    <w:rsid w:val="00135647"/>
    <w:rsid w:val="001751FB"/>
    <w:rsid w:val="00B56514"/>
    <w:rsid w:val="00C74D9D"/>
    <w:rsid w:val="00F04792"/>
    <w:rsid w:val="00FA0D73"/>
    <w:rsid w:val="00FC7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C74D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D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C74D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D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 Christine</dc:creator>
  <cp:lastModifiedBy>Windows User</cp:lastModifiedBy>
  <cp:revision>2</cp:revision>
  <cp:lastPrinted>2015-12-02T12:08:00Z</cp:lastPrinted>
  <dcterms:created xsi:type="dcterms:W3CDTF">2015-12-08T13:58:00Z</dcterms:created>
  <dcterms:modified xsi:type="dcterms:W3CDTF">2015-12-08T13:58:00Z</dcterms:modified>
</cp:coreProperties>
</file>