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02" w:rsidRPr="00327F02" w:rsidRDefault="00327F02" w:rsidP="00327F02">
      <w:r>
        <w:t>View the</w:t>
      </w:r>
      <w:r w:rsidRPr="00327F02">
        <w:t xml:space="preserve"> July 18, </w:t>
      </w:r>
      <w:proofErr w:type="gramStart"/>
      <w:r w:rsidRPr="00327F02">
        <w:t xml:space="preserve">2013  </w:t>
      </w:r>
      <w:proofErr w:type="gramEnd"/>
      <w:r w:rsidRPr="00327F02">
        <w:fldChar w:fldCharType="begin"/>
      </w:r>
      <w:r w:rsidRPr="00327F02">
        <w:instrText xml:space="preserve"> HYPERLINK "http://abcnews.go.com/US/seaworld-calls-blackfish-documentary-inaccurate-misleading/story?id=19692502" </w:instrText>
      </w:r>
      <w:r w:rsidRPr="00327F02">
        <w:fldChar w:fldCharType="separate"/>
      </w:r>
      <w:r w:rsidRPr="00327F02">
        <w:rPr>
          <w:rStyle w:val="Hyperlink"/>
        </w:rPr>
        <w:t xml:space="preserve">ABC news report </w:t>
      </w:r>
      <w:r w:rsidRPr="00327F02">
        <w:fldChar w:fldCharType="end"/>
      </w:r>
      <w:r w:rsidRPr="00327F02">
        <w:t xml:space="preserve">on the film and SeaWorld’s response. </w:t>
      </w:r>
    </w:p>
    <w:p w:rsidR="00327F02" w:rsidRDefault="00327F02" w:rsidP="00327F02">
      <w:pPr>
        <w:pStyle w:val="ListParagraph"/>
        <w:numPr>
          <w:ilvl w:val="0"/>
          <w:numId w:val="1"/>
        </w:numPr>
      </w:pPr>
      <w:r w:rsidRPr="00327F02">
        <w:t>What information from the film is repeated in this news report?</w:t>
      </w: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  <w:numPr>
          <w:ilvl w:val="0"/>
          <w:numId w:val="1"/>
        </w:numPr>
      </w:pPr>
      <w:r w:rsidRPr="00327F02">
        <w:t xml:space="preserve"> What is unusual about SeaWorld’s response to the film according to the report? </w:t>
      </w: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Pr="00327F02" w:rsidRDefault="00327F02" w:rsidP="00327F02">
      <w:pPr>
        <w:pStyle w:val="ListParagraph"/>
        <w:numPr>
          <w:ilvl w:val="0"/>
          <w:numId w:val="1"/>
        </w:numPr>
      </w:pPr>
      <w:proofErr w:type="gramStart"/>
      <w:r w:rsidRPr="00327F02">
        <w:t>What  does</w:t>
      </w:r>
      <w:proofErr w:type="gramEnd"/>
      <w:r w:rsidRPr="00327F02">
        <w:t xml:space="preserve"> Cowperthwaite state she wants from SeaWorld? Does her film support this idea? </w:t>
      </w:r>
    </w:p>
    <w:p w:rsidR="00825ACF" w:rsidRDefault="00825ACF"/>
    <w:p w:rsidR="00327F02" w:rsidRDefault="00327F02"/>
    <w:p w:rsidR="00327F02" w:rsidRDefault="00327F02"/>
    <w:p w:rsidR="00327F02" w:rsidRDefault="00327F02"/>
    <w:p w:rsidR="00327F02" w:rsidRDefault="00327F02"/>
    <w:p w:rsidR="00327F02" w:rsidRDefault="00327F02" w:rsidP="00327F02"/>
    <w:p w:rsidR="00327F02" w:rsidRPr="00327F02" w:rsidRDefault="00327F02" w:rsidP="00327F02">
      <w:bookmarkStart w:id="0" w:name="_GoBack"/>
      <w:bookmarkEnd w:id="0"/>
      <w:r>
        <w:t>View the</w:t>
      </w:r>
      <w:r w:rsidRPr="00327F02">
        <w:t xml:space="preserve"> July 18, </w:t>
      </w:r>
      <w:proofErr w:type="gramStart"/>
      <w:r w:rsidRPr="00327F02">
        <w:t xml:space="preserve">2013  </w:t>
      </w:r>
      <w:proofErr w:type="gramEnd"/>
      <w:r w:rsidRPr="00327F02">
        <w:fldChar w:fldCharType="begin"/>
      </w:r>
      <w:r w:rsidRPr="00327F02">
        <w:instrText xml:space="preserve"> HYPERLINK "http://abcnews.go.com/US/seaworld-calls-blackfish-documentary-inaccurate-misleading/story?id=19692502" </w:instrText>
      </w:r>
      <w:r w:rsidRPr="00327F02">
        <w:fldChar w:fldCharType="separate"/>
      </w:r>
      <w:r w:rsidRPr="00327F02">
        <w:rPr>
          <w:rStyle w:val="Hyperlink"/>
        </w:rPr>
        <w:t xml:space="preserve">ABC news report </w:t>
      </w:r>
      <w:r w:rsidRPr="00327F02">
        <w:fldChar w:fldCharType="end"/>
      </w:r>
      <w:r w:rsidRPr="00327F02">
        <w:t xml:space="preserve">on the film and SeaWorld’s response. </w:t>
      </w:r>
    </w:p>
    <w:p w:rsidR="00327F02" w:rsidRDefault="00327F02" w:rsidP="00327F02">
      <w:pPr>
        <w:pStyle w:val="ListParagraph"/>
        <w:numPr>
          <w:ilvl w:val="0"/>
          <w:numId w:val="2"/>
        </w:numPr>
      </w:pPr>
      <w:r w:rsidRPr="00327F02">
        <w:t>What information from the film is repeated in this news report?</w:t>
      </w: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  <w:numPr>
          <w:ilvl w:val="0"/>
          <w:numId w:val="2"/>
        </w:numPr>
      </w:pPr>
      <w:r w:rsidRPr="00327F02">
        <w:t xml:space="preserve"> What is unusual about SeaWorld’s response to the film according to the report? </w:t>
      </w: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Default="00327F02" w:rsidP="00327F02">
      <w:pPr>
        <w:pStyle w:val="ListParagraph"/>
      </w:pPr>
    </w:p>
    <w:p w:rsidR="00327F02" w:rsidRPr="00327F02" w:rsidRDefault="00327F02" w:rsidP="00327F02">
      <w:pPr>
        <w:pStyle w:val="ListParagraph"/>
        <w:numPr>
          <w:ilvl w:val="0"/>
          <w:numId w:val="2"/>
        </w:numPr>
      </w:pPr>
      <w:proofErr w:type="gramStart"/>
      <w:r w:rsidRPr="00327F02">
        <w:t>What  does</w:t>
      </w:r>
      <w:proofErr w:type="gramEnd"/>
      <w:r w:rsidRPr="00327F02">
        <w:t xml:space="preserve"> Cowperthwaite state she wants from SeaWorld? Does her film support this idea? </w:t>
      </w:r>
    </w:p>
    <w:p w:rsidR="00327F02" w:rsidRDefault="00327F02"/>
    <w:sectPr w:rsidR="0032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42EB"/>
    <w:multiLevelType w:val="hybridMultilevel"/>
    <w:tmpl w:val="B88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6BAD"/>
    <w:multiLevelType w:val="hybridMultilevel"/>
    <w:tmpl w:val="B88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02"/>
    <w:rsid w:val="00327F02"/>
    <w:rsid w:val="008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2016-01-14T11:58:00Z</cp:lastPrinted>
  <dcterms:created xsi:type="dcterms:W3CDTF">2016-01-14T11:54:00Z</dcterms:created>
  <dcterms:modified xsi:type="dcterms:W3CDTF">2016-01-14T11:58:00Z</dcterms:modified>
</cp:coreProperties>
</file>