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4A" w:rsidRDefault="00881685" w:rsidP="00881685">
      <w:pPr>
        <w:spacing w:after="0" w:line="240" w:lineRule="auto"/>
        <w:jc w:val="center"/>
        <w:rPr>
          <w:sz w:val="50"/>
          <w:szCs w:val="50"/>
        </w:rPr>
      </w:pPr>
      <w:r>
        <w:rPr>
          <w:sz w:val="50"/>
          <w:szCs w:val="50"/>
        </w:rPr>
        <w:t>Extra! Extra!</w:t>
      </w:r>
    </w:p>
    <w:p w:rsidR="00881685" w:rsidRDefault="00881685" w:rsidP="00881685">
      <w:pPr>
        <w:spacing w:after="0" w:line="240" w:lineRule="auto"/>
        <w:jc w:val="center"/>
        <w:rPr>
          <w:sz w:val="50"/>
          <w:szCs w:val="50"/>
        </w:rPr>
      </w:pPr>
      <w:r>
        <w:rPr>
          <w:sz w:val="50"/>
          <w:szCs w:val="50"/>
        </w:rPr>
        <w:t>Marking Period 1</w:t>
      </w:r>
    </w:p>
    <w:p w:rsidR="00881685" w:rsidRDefault="00881685" w:rsidP="00881685">
      <w:pPr>
        <w:spacing w:after="0" w:line="240" w:lineRule="auto"/>
        <w:jc w:val="center"/>
        <w:rPr>
          <w:sz w:val="50"/>
          <w:szCs w:val="50"/>
        </w:rPr>
      </w:pPr>
      <w:r>
        <w:rPr>
          <w:sz w:val="50"/>
          <w:szCs w:val="50"/>
        </w:rPr>
        <w:t>Extra Credit Opportunity</w:t>
      </w:r>
    </w:p>
    <w:p w:rsidR="00881685" w:rsidRDefault="00881685" w:rsidP="00881685">
      <w:pPr>
        <w:spacing w:after="0" w:line="240" w:lineRule="auto"/>
        <w:rPr>
          <w:sz w:val="30"/>
          <w:szCs w:val="30"/>
        </w:rPr>
      </w:pPr>
    </w:p>
    <w:p w:rsidR="00881685" w:rsidRDefault="00881685" w:rsidP="00881685">
      <w:pPr>
        <w:spacing w:after="0" w:line="240" w:lineRule="auto"/>
        <w:rPr>
          <w:sz w:val="30"/>
          <w:szCs w:val="30"/>
        </w:rPr>
      </w:pPr>
      <w:r>
        <w:rPr>
          <w:sz w:val="30"/>
          <w:szCs w:val="30"/>
        </w:rPr>
        <w:t>So, I hear you’d like to begin the school year on an excellent note. To help you succeed, we’re offering an opportunity for you to expand your horizons and convince others to join you!</w:t>
      </w:r>
    </w:p>
    <w:p w:rsidR="00881685" w:rsidRDefault="00881685" w:rsidP="00881685">
      <w:pPr>
        <w:spacing w:after="0" w:line="240" w:lineRule="auto"/>
        <w:rPr>
          <w:sz w:val="30"/>
          <w:szCs w:val="30"/>
        </w:rPr>
      </w:pPr>
    </w:p>
    <w:p w:rsidR="00881685" w:rsidRDefault="00881685" w:rsidP="00881685">
      <w:pPr>
        <w:spacing w:after="0" w:line="240" w:lineRule="auto"/>
        <w:rPr>
          <w:sz w:val="30"/>
          <w:szCs w:val="30"/>
        </w:rPr>
      </w:pPr>
      <w:r>
        <w:rPr>
          <w:sz w:val="30"/>
          <w:szCs w:val="30"/>
        </w:rPr>
        <w:t xml:space="preserve">Here’s what you have to do. </w:t>
      </w:r>
    </w:p>
    <w:p w:rsidR="00881685" w:rsidRDefault="00881685" w:rsidP="00881685">
      <w:pPr>
        <w:pStyle w:val="ListParagraph"/>
        <w:numPr>
          <w:ilvl w:val="0"/>
          <w:numId w:val="1"/>
        </w:numPr>
        <w:spacing w:after="0" w:line="240" w:lineRule="auto"/>
        <w:rPr>
          <w:sz w:val="30"/>
          <w:szCs w:val="30"/>
        </w:rPr>
      </w:pPr>
      <w:r>
        <w:rPr>
          <w:sz w:val="30"/>
          <w:szCs w:val="30"/>
        </w:rPr>
        <w:t>Read a book. Make it a high school level book. Make it a good book that you recommend to others. Make sure you can have your hands on a copy of that book because you’re going to need to show your teacher the physical book (or it downloaded on your e-reader).</w:t>
      </w:r>
    </w:p>
    <w:p w:rsidR="00881685" w:rsidRDefault="00881685" w:rsidP="00881685">
      <w:pPr>
        <w:pStyle w:val="ListParagraph"/>
        <w:numPr>
          <w:ilvl w:val="0"/>
          <w:numId w:val="1"/>
        </w:numPr>
        <w:spacing w:after="0" w:line="240" w:lineRule="auto"/>
        <w:rPr>
          <w:sz w:val="30"/>
          <w:szCs w:val="30"/>
        </w:rPr>
      </w:pPr>
      <w:r>
        <w:rPr>
          <w:sz w:val="30"/>
          <w:szCs w:val="30"/>
        </w:rPr>
        <w:t xml:space="preserve">Create a symbol which represents the main theme or message of the book. </w:t>
      </w:r>
    </w:p>
    <w:p w:rsidR="00881685" w:rsidRDefault="00881685" w:rsidP="00881685">
      <w:pPr>
        <w:pStyle w:val="ListParagraph"/>
        <w:numPr>
          <w:ilvl w:val="0"/>
          <w:numId w:val="1"/>
        </w:numPr>
        <w:spacing w:after="0" w:line="240" w:lineRule="auto"/>
        <w:rPr>
          <w:sz w:val="30"/>
          <w:szCs w:val="30"/>
        </w:rPr>
      </w:pPr>
      <w:r>
        <w:rPr>
          <w:sz w:val="30"/>
          <w:szCs w:val="30"/>
        </w:rPr>
        <w:t xml:space="preserve">Create an explanation of HOW and WHY that symbolic representation demonstrates the main theme or message. </w:t>
      </w:r>
    </w:p>
    <w:p w:rsidR="00881685" w:rsidRDefault="00881685" w:rsidP="00881685">
      <w:pPr>
        <w:pStyle w:val="ListParagraph"/>
        <w:numPr>
          <w:ilvl w:val="0"/>
          <w:numId w:val="1"/>
        </w:numPr>
        <w:spacing w:after="0" w:line="240" w:lineRule="auto"/>
        <w:rPr>
          <w:sz w:val="30"/>
          <w:szCs w:val="30"/>
        </w:rPr>
      </w:pPr>
      <w:r>
        <w:rPr>
          <w:sz w:val="30"/>
          <w:szCs w:val="30"/>
        </w:rPr>
        <w:t xml:space="preserve">Create </w:t>
      </w:r>
      <w:r w:rsidR="00B2222E">
        <w:rPr>
          <w:sz w:val="30"/>
          <w:szCs w:val="30"/>
        </w:rPr>
        <w:t xml:space="preserve">FOUR </w:t>
      </w:r>
      <w:r>
        <w:rPr>
          <w:sz w:val="30"/>
          <w:szCs w:val="30"/>
        </w:rPr>
        <w:t>reasons why WILLIAM PENN Students and Staff should read this book (we’re not just any group of people; we’re special!</w:t>
      </w:r>
      <w:r w:rsidR="006E5C67">
        <w:rPr>
          <w:sz w:val="30"/>
          <w:szCs w:val="30"/>
        </w:rPr>
        <w:t xml:space="preserve"> PERSUADE US.</w:t>
      </w:r>
      <w:r>
        <w:rPr>
          <w:sz w:val="30"/>
          <w:szCs w:val="30"/>
        </w:rPr>
        <w:t xml:space="preserve">) </w:t>
      </w:r>
    </w:p>
    <w:p w:rsidR="00881685" w:rsidRPr="00881685" w:rsidRDefault="00881685" w:rsidP="00881685">
      <w:pPr>
        <w:pStyle w:val="ListParagraph"/>
        <w:numPr>
          <w:ilvl w:val="0"/>
          <w:numId w:val="1"/>
        </w:numPr>
        <w:spacing w:after="0" w:line="240" w:lineRule="auto"/>
        <w:rPr>
          <w:sz w:val="30"/>
          <w:szCs w:val="30"/>
        </w:rPr>
      </w:pPr>
      <w:r>
        <w:rPr>
          <w:sz w:val="30"/>
          <w:szCs w:val="30"/>
        </w:rPr>
        <w:t>Create a poster, web page, blog entry, advertisement... which gives this information in an attractive, well designed, well executed manner. (We reserve the right to refuse projects which are not done well)</w:t>
      </w:r>
    </w:p>
    <w:p w:rsidR="00881685" w:rsidRDefault="00881685" w:rsidP="00881685">
      <w:pPr>
        <w:rPr>
          <w:sz w:val="50"/>
          <w:szCs w:val="50"/>
        </w:rPr>
      </w:pPr>
    </w:p>
    <w:p w:rsidR="00881685" w:rsidRDefault="00881685" w:rsidP="00881685">
      <w:pPr>
        <w:spacing w:after="0" w:line="240" w:lineRule="auto"/>
        <w:rPr>
          <w:sz w:val="50"/>
          <w:szCs w:val="50"/>
        </w:rPr>
      </w:pPr>
      <w:r w:rsidRPr="00881685">
        <w:rPr>
          <w:sz w:val="40"/>
          <w:szCs w:val="40"/>
        </w:rPr>
        <w:t>Due: End of September. No projects will be accepted in October for any reason</w:t>
      </w:r>
      <w:r>
        <w:rPr>
          <w:sz w:val="50"/>
          <w:szCs w:val="50"/>
        </w:rPr>
        <w:t xml:space="preserve">. </w:t>
      </w:r>
    </w:p>
    <w:p w:rsidR="00881685" w:rsidRDefault="00881685" w:rsidP="00881685">
      <w:pPr>
        <w:spacing w:after="0" w:line="240" w:lineRule="auto"/>
        <w:rPr>
          <w:sz w:val="50"/>
          <w:szCs w:val="50"/>
        </w:rPr>
      </w:pPr>
    </w:p>
    <w:p w:rsidR="00881685" w:rsidRDefault="00881685" w:rsidP="00881685">
      <w:pPr>
        <w:spacing w:after="0" w:line="240" w:lineRule="auto"/>
        <w:rPr>
          <w:sz w:val="50"/>
          <w:szCs w:val="50"/>
        </w:rPr>
      </w:pPr>
    </w:p>
    <w:p w:rsidR="006E5C67" w:rsidRPr="006E5C67" w:rsidRDefault="006E5C67" w:rsidP="00881685">
      <w:pPr>
        <w:spacing w:after="0" w:line="240" w:lineRule="auto"/>
        <w:rPr>
          <w:sz w:val="36"/>
          <w:szCs w:val="36"/>
        </w:rPr>
      </w:pPr>
      <w:r w:rsidRPr="006E5C67">
        <w:rPr>
          <w:sz w:val="36"/>
          <w:szCs w:val="36"/>
        </w:rPr>
        <w:lastRenderedPageBreak/>
        <w:t>SAMPLE of a well-organized poster:</w:t>
      </w:r>
    </w:p>
    <w:p w:rsidR="006E5C67" w:rsidRPr="006E5C67" w:rsidRDefault="006E5C67" w:rsidP="00881685">
      <w:pPr>
        <w:spacing w:after="0" w:line="240" w:lineRule="auto"/>
        <w:rPr>
          <w:sz w:val="36"/>
          <w:szCs w:val="36"/>
        </w:rPr>
      </w:pPr>
      <w:r w:rsidRPr="006E5C67">
        <w:rPr>
          <w:sz w:val="36"/>
          <w:szCs w:val="36"/>
        </w:rPr>
        <w:t>Be sure to include everything on the directions. This poster is missing some</w:t>
      </w:r>
      <w:bookmarkStart w:id="0" w:name="_GoBack"/>
      <w:bookmarkEnd w:id="0"/>
      <w:r w:rsidRPr="006E5C67">
        <w:rPr>
          <w:sz w:val="36"/>
          <w:szCs w:val="36"/>
        </w:rPr>
        <w:t xml:space="preserve"> items, but shows a good organization of information. </w:t>
      </w:r>
    </w:p>
    <w:p w:rsidR="00881685" w:rsidRPr="00881685" w:rsidRDefault="00881685" w:rsidP="00881685">
      <w:pPr>
        <w:spacing w:after="0" w:line="240" w:lineRule="auto"/>
        <w:ind w:firstLine="720"/>
        <w:rPr>
          <w:sz w:val="50"/>
          <w:szCs w:val="50"/>
        </w:rPr>
      </w:pPr>
      <w:r>
        <w:rPr>
          <w:noProof/>
        </w:rPr>
        <w:drawing>
          <wp:inline distT="0" distB="0" distL="0" distR="0" wp14:anchorId="4A2BA6C7" wp14:editId="1DEB07AA">
            <wp:extent cx="240982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09825" cy="2943225"/>
                    </a:xfrm>
                    <a:prstGeom prst="rect">
                      <a:avLst/>
                    </a:prstGeom>
                  </pic:spPr>
                </pic:pic>
              </a:graphicData>
            </a:graphic>
          </wp:inline>
        </w:drawing>
      </w:r>
      <w:r>
        <w:rPr>
          <w:noProof/>
        </w:rPr>
        <w:drawing>
          <wp:inline distT="0" distB="0" distL="0" distR="0" wp14:anchorId="7A91F8E6" wp14:editId="0E8F6532">
            <wp:extent cx="2600325" cy="3114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0325" cy="3114675"/>
                    </a:xfrm>
                    <a:prstGeom prst="rect">
                      <a:avLst/>
                    </a:prstGeom>
                  </pic:spPr>
                </pic:pic>
              </a:graphicData>
            </a:graphic>
          </wp:inline>
        </w:drawing>
      </w:r>
    </w:p>
    <w:sectPr w:rsidR="00881685" w:rsidRPr="0088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4C"/>
    <w:multiLevelType w:val="hybridMultilevel"/>
    <w:tmpl w:val="D7FA555A"/>
    <w:lvl w:ilvl="0" w:tplc="9E10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5"/>
    <w:rsid w:val="00400A4A"/>
    <w:rsid w:val="006E5C67"/>
    <w:rsid w:val="00881685"/>
    <w:rsid w:val="00B2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85"/>
    <w:pPr>
      <w:ind w:left="720"/>
      <w:contextualSpacing/>
    </w:pPr>
  </w:style>
  <w:style w:type="paragraph" w:styleId="BalloonText">
    <w:name w:val="Balloon Text"/>
    <w:basedOn w:val="Normal"/>
    <w:link w:val="BalloonTextChar"/>
    <w:uiPriority w:val="99"/>
    <w:semiHidden/>
    <w:unhideWhenUsed/>
    <w:rsid w:val="0088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85"/>
    <w:pPr>
      <w:ind w:left="720"/>
      <w:contextualSpacing/>
    </w:pPr>
  </w:style>
  <w:style w:type="paragraph" w:styleId="BalloonText">
    <w:name w:val="Balloon Text"/>
    <w:basedOn w:val="Normal"/>
    <w:link w:val="BalloonTextChar"/>
    <w:uiPriority w:val="99"/>
    <w:semiHidden/>
    <w:unhideWhenUsed/>
    <w:rsid w:val="0088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2014-08-25T18:30:00Z</cp:lastPrinted>
  <dcterms:created xsi:type="dcterms:W3CDTF">2014-08-25T18:30:00Z</dcterms:created>
  <dcterms:modified xsi:type="dcterms:W3CDTF">2014-08-25T18:30:00Z</dcterms:modified>
</cp:coreProperties>
</file>