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5B" w:rsidRPr="00075A4C" w:rsidRDefault="00075A4C" w:rsidP="00075A4C">
      <w:pPr>
        <w:spacing w:line="240" w:lineRule="auto"/>
        <w:jc w:val="center"/>
        <w:rPr>
          <w:sz w:val="40"/>
          <w:szCs w:val="40"/>
        </w:rPr>
      </w:pPr>
      <w:r w:rsidRPr="00075A4C">
        <w:rPr>
          <w:sz w:val="40"/>
          <w:szCs w:val="40"/>
        </w:rPr>
        <w:t>“Legal Alien”</w:t>
      </w:r>
    </w:p>
    <w:p w:rsidR="00075A4C" w:rsidRDefault="00075A4C" w:rsidP="00075A4C">
      <w:pPr>
        <w:spacing w:line="240" w:lineRule="auto"/>
        <w:jc w:val="center"/>
        <w:rPr>
          <w:sz w:val="24"/>
          <w:szCs w:val="24"/>
        </w:rPr>
      </w:pPr>
      <w:r w:rsidRPr="00075A4C">
        <w:rPr>
          <w:sz w:val="24"/>
          <w:szCs w:val="24"/>
        </w:rPr>
        <w:t>Pat Mora</w:t>
      </w:r>
    </w:p>
    <w:p w:rsidR="00075A4C" w:rsidRDefault="00075A4C" w:rsidP="00075A4C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5A4C" w:rsidTr="00075A4C">
        <w:tc>
          <w:tcPr>
            <w:tcW w:w="4788" w:type="dxa"/>
          </w:tcPr>
          <w:p w:rsidR="00075A4C" w:rsidRPr="00075A4C" w:rsidRDefault="00075A4C" w:rsidP="0007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Dualism</w:t>
            </w: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75A4C" w:rsidRDefault="00075A4C" w:rsidP="0007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 – Layout</w:t>
            </w:r>
          </w:p>
          <w:p w:rsidR="00075A4C" w:rsidRPr="00075A4C" w:rsidRDefault="00075A4C" w:rsidP="0007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(effect of one stanza)</w:t>
            </w:r>
          </w:p>
        </w:tc>
      </w:tr>
      <w:tr w:rsidR="00075A4C" w:rsidTr="00075A4C">
        <w:tc>
          <w:tcPr>
            <w:tcW w:w="4788" w:type="dxa"/>
          </w:tcPr>
          <w:p w:rsidR="00075A4C" w:rsidRPr="00075A4C" w:rsidRDefault="00075A4C" w:rsidP="0007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use of “Bi”</w:t>
            </w: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75A4C" w:rsidRPr="00075A4C" w:rsidRDefault="00075A4C" w:rsidP="0007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Parallelism</w:t>
            </w: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6B251A" w:rsidRDefault="006B251A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</w:tc>
      </w:tr>
      <w:tr w:rsidR="00075A4C" w:rsidTr="00075A4C">
        <w:tc>
          <w:tcPr>
            <w:tcW w:w="4788" w:type="dxa"/>
          </w:tcPr>
          <w:p w:rsidR="00075A4C" w:rsidRPr="00075A4C" w:rsidRDefault="00075A4C" w:rsidP="0007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Diction</w:t>
            </w:r>
            <w:r w:rsidR="006B251A">
              <w:rPr>
                <w:b/>
                <w:sz w:val="24"/>
                <w:szCs w:val="24"/>
              </w:rPr>
              <w:t xml:space="preserve"> (words that stand out)</w:t>
            </w:r>
            <w:bookmarkStart w:id="0" w:name="_GoBack"/>
            <w:bookmarkEnd w:id="0"/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  <w:p w:rsidR="00075A4C" w:rsidRDefault="00075A4C" w:rsidP="0007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75A4C" w:rsidRPr="00075A4C" w:rsidRDefault="00075A4C" w:rsidP="0007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Alliteration</w:t>
            </w:r>
          </w:p>
        </w:tc>
      </w:tr>
    </w:tbl>
    <w:p w:rsidR="00075A4C" w:rsidRPr="00075A4C" w:rsidRDefault="00075A4C" w:rsidP="00075A4C">
      <w:pPr>
        <w:spacing w:line="240" w:lineRule="auto"/>
        <w:jc w:val="center"/>
        <w:rPr>
          <w:sz w:val="24"/>
          <w:szCs w:val="24"/>
        </w:rPr>
      </w:pPr>
    </w:p>
    <w:sectPr w:rsidR="00075A4C" w:rsidRPr="0007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4C"/>
    <w:rsid w:val="00075A4C"/>
    <w:rsid w:val="006B251A"/>
    <w:rsid w:val="007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2016-03-14T15:35:00Z</dcterms:created>
  <dcterms:modified xsi:type="dcterms:W3CDTF">2016-03-14T15:42:00Z</dcterms:modified>
</cp:coreProperties>
</file>