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NEGRO HERO (To suggest Dorie Miller)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GWENDOLYN BROOKS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had to kick their law into their teeth in order to save them. </w:t>
      </w:r>
    </w:p>
    <w:p w:rsidR="002B19C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However, I have heard that sometimes you have to deal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Devilishly with drowning men in order to swim them to shore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they will haul themselves and you to the trash and the fish beneath.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(When I think of this, I do not worry about a few Chipped teeth.)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good I gave </w:t>
      </w:r>
      <w:proofErr w:type="gramStart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>glory,</w:t>
      </w:r>
      <w:proofErr w:type="gramEnd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is good I put gold on their name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there would have been spikes in the afterward hands.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let us speak only of my success and the pictures in the Caucasian dailies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>As well as the Negro weeklies.</w:t>
      </w:r>
      <w:proofErr w:type="gramEnd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>For I am a gem.</w:t>
      </w:r>
      <w:proofErr w:type="gramEnd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B19C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(They are not concerned that it was hardly The Enemy my fight was against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>But them.)</w:t>
      </w:r>
      <w:proofErr w:type="gramEnd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CA" w:rsidRPr="001F38E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was a tall time. And of course my blood was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Boiling about in my head and straining and howling and singing me on.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course I was rolled on wheels of my boy itch to get at the gun.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course all the delicate rehearsal shots of my childhood massed in mirage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gramEnd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me.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course I was child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my first swallow of the liquor of battle bleeding black air dying and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>demon</w:t>
      </w:r>
      <w:proofErr w:type="gramEnd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noise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>Made me wild.</w:t>
      </w:r>
      <w:proofErr w:type="gramEnd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Answer these questions for the </w:t>
      </w:r>
      <w:r w:rsidR="00A93D90">
        <w:rPr>
          <w:rFonts w:ascii="Times New Roman" w:eastAsia="Times New Roman" w:hAnsi="Times New Roman" w:cs="Times New Roman"/>
          <w:b/>
          <w:sz w:val="24"/>
          <w:szCs w:val="24"/>
        </w:rPr>
        <w:t>stanzas they are beside.</w:t>
      </w:r>
    </w:p>
    <w:p w:rsidR="00A93D90" w:rsidRDefault="00A93D90" w:rsidP="001F3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CA">
        <w:rPr>
          <w:rFonts w:ascii="Times New Roman" w:eastAsia="Times New Roman" w:hAnsi="Times New Roman" w:cs="Times New Roman"/>
          <w:b/>
          <w:sz w:val="24"/>
          <w:szCs w:val="24"/>
        </w:rPr>
        <w:t>Diction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What words stand out to you in this stanza and the next one?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CIRCLE THEM.</w:t>
      </w: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CA">
        <w:rPr>
          <w:rFonts w:ascii="Times New Roman" w:eastAsia="Times New Roman" w:hAnsi="Times New Roman" w:cs="Times New Roman"/>
          <w:b/>
          <w:sz w:val="24"/>
          <w:szCs w:val="24"/>
        </w:rPr>
        <w:t>Connotation</w:t>
      </w:r>
      <w:r>
        <w:rPr>
          <w:rFonts w:ascii="Times New Roman" w:eastAsia="Times New Roman" w:hAnsi="Times New Roman" w:cs="Times New Roman"/>
          <w:sz w:val="24"/>
          <w:szCs w:val="24"/>
        </w:rPr>
        <w:t>: Are these words positive, negative, or neutral? _________________</w:t>
      </w: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CA">
        <w:rPr>
          <w:rFonts w:ascii="Times New Roman" w:eastAsia="Times New Roman" w:hAnsi="Times New Roman" w:cs="Times New Roman"/>
          <w:sz w:val="24"/>
          <w:szCs w:val="24"/>
        </w:rPr>
        <w:t>Think about this</w:t>
      </w:r>
      <w:r>
        <w:rPr>
          <w:rFonts w:ascii="Times New Roman" w:eastAsia="Times New Roman" w:hAnsi="Times New Roman" w:cs="Times New Roman"/>
          <w:sz w:val="24"/>
          <w:szCs w:val="24"/>
        </w:rPr>
        <w:t>: Is it ok to hurt someone if you end up helping them in the end?</w:t>
      </w: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CA">
        <w:rPr>
          <w:rFonts w:ascii="Times New Roman" w:eastAsia="Times New Roman" w:hAnsi="Times New Roman" w:cs="Times New Roman"/>
          <w:b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z w:val="24"/>
          <w:szCs w:val="24"/>
        </w:rPr>
        <w:t>: What’s the author saying in this stanza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What’s the tone 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CA">
        <w:rPr>
          <w:rFonts w:ascii="Times New Roman" w:eastAsia="Times New Roman" w:hAnsi="Times New Roman" w:cs="Times New Roman"/>
          <w:b/>
          <w:sz w:val="24"/>
          <w:szCs w:val="24"/>
        </w:rPr>
        <w:t>Summary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</w:t>
      </w: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CA" w:rsidRP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B19CA" w:rsidRP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Parallelism: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Underline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examples from the third stanza.</w:t>
      </w:r>
    </w:p>
    <w:p w:rsidR="002B19CA" w:rsidRPr="002B19CA" w:rsidRDefault="002B19CA" w:rsidP="002B19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CA">
        <w:rPr>
          <w:rFonts w:ascii="Times New Roman" w:eastAsia="Times New Roman" w:hAnsi="Times New Roman" w:cs="Times New Roman"/>
          <w:sz w:val="24"/>
          <w:szCs w:val="24"/>
        </w:rPr>
        <w:t>What’s being emphasized in the first example? __________________________</w:t>
      </w:r>
    </w:p>
    <w:p w:rsidR="002B19CA" w:rsidRPr="002B19CA" w:rsidRDefault="0073472F" w:rsidP="002B19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What’s being emphasized in the second example? __________________________</w:t>
      </w:r>
    </w:p>
    <w:p w:rsidR="002B19CA" w:rsidRDefault="002B19C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CA" w:rsidRDefault="0073472F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Alliteration: CIRCLE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examples of alliteration used in the third stanza.</w:t>
      </w:r>
    </w:p>
    <w:p w:rsidR="0073472F" w:rsidRDefault="0073472F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72F" w:rsidRDefault="0073472F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Alliterations can make increase the speed of how we read a text. Why might the author want this section sped up? ______________</w:t>
      </w:r>
    </w:p>
    <w:p w:rsidR="0073472F" w:rsidRDefault="0073472F" w:rsidP="001F38E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72F" w:rsidRDefault="0073472F" w:rsidP="001F38E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It was kinder than that, though, and I showed like a banner my kindness.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loved. And a man will guard when he loves.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white-gowned democracy was my fair lady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her knife lying cold, straight, in the softness of her sweet-flowing sleeve.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>But for the sake of the dear smiling mouth and the stuttered promise I toyed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>With my life.</w:t>
      </w:r>
      <w:proofErr w:type="gramEnd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threw back!—I would not remember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>Entirely the knife.</w:t>
      </w:r>
      <w:proofErr w:type="gramEnd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472F" w:rsidRPr="001F38EA" w:rsidRDefault="0073472F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Still—am I good enough to die for them, is my blood bright enough to be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>spilled</w:t>
      </w:r>
      <w:proofErr w:type="gramEnd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my constant back-question—are they clear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>On this?</w:t>
      </w:r>
      <w:proofErr w:type="gramEnd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do I intrude even now?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I clean enough to kill for them, do they wish me to kill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them or is my place while death licks his lips and strides to them </w:t>
      </w:r>
    </w:p>
    <w:p w:rsidR="001F38EA" w:rsidRDefault="001F38EA" w:rsidP="0073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>In the galley still?</w:t>
      </w:r>
      <w:proofErr w:type="gramEnd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472F" w:rsidRPr="001F38EA" w:rsidRDefault="0073472F" w:rsidP="0073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(In a southern city a white man said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Indeed, I'd rather be dead.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Indeed, I'd rather he shot in the head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ridden to waste on the back of a flood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 saved by the drop of a black man's blood.)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Naturally, the important thing is, I helped to save them, them and a part of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gramEnd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democracy,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 if I had to kick their law into their teeth in order to do that for them.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 am feeling well and settled in myself because I believe it was a good job,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Despite this possible horror: that they might prefer the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Preservation of their law in all its sick dignity and their knives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continuation of their creed </w:t>
      </w:r>
    </w:p>
    <w:p w:rsidR="001F38EA" w:rsidRPr="001F38EA" w:rsidRDefault="001F38EA" w:rsidP="001F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>And their lives.</w:t>
      </w:r>
      <w:proofErr w:type="gramEnd"/>
      <w:r w:rsidRPr="001F3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472F" w:rsidRDefault="0073472F" w:rsidP="001F3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Metaphor/Simile:</w:t>
      </w:r>
      <w:r w:rsidRPr="0073472F">
        <w:t xml:space="preserve"> </w:t>
      </w:r>
      <w:r w:rsidRPr="0073472F">
        <w:rPr>
          <w:rFonts w:ascii="Times New Roman" w:eastAsia="Times New Roman" w:hAnsi="Times New Roman" w:cs="Times New Roman"/>
          <w:sz w:val="24"/>
          <w:szCs w:val="24"/>
        </w:rPr>
        <w:t>Take some examples and explain both sides of the comparison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72F" w:rsidRDefault="0073472F" w:rsidP="001F3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73472F" w:rsidRDefault="0073472F" w:rsidP="001F3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73472F" w:rsidRDefault="0073472F" w:rsidP="001F3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73472F" w:rsidRDefault="0073472F" w:rsidP="001F3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73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Purpose: </w:t>
      </w:r>
      <w:r>
        <w:rPr>
          <w:rFonts w:ascii="Times New Roman" w:eastAsia="Times New Roman" w:hAnsi="Times New Roman" w:cs="Times New Roman"/>
          <w:sz w:val="24"/>
          <w:szCs w:val="24"/>
        </w:rPr>
        <w:t>What’s the purpose of all the questions?</w:t>
      </w:r>
    </w:p>
    <w:p w:rsidR="0073472F" w:rsidRDefault="0073472F" w:rsidP="001F3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3472F" w:rsidRDefault="0073472F" w:rsidP="001F3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3472F" w:rsidRDefault="0073472F" w:rsidP="007347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effect does this create? _____________________________</w:t>
      </w:r>
    </w:p>
    <w:p w:rsidR="0073472F" w:rsidRDefault="0073472F" w:rsidP="007347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3472F" w:rsidRPr="0073472F" w:rsidRDefault="001F38EA" w:rsidP="001F3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8EA">
        <w:rPr>
          <w:rFonts w:ascii="Times New Roman" w:eastAsia="Times New Roman" w:hAnsi="Times New Roman" w:cs="Times New Roman"/>
          <w:sz w:val="24"/>
          <w:szCs w:val="24"/>
        </w:rPr>
        <w:br/>
      </w:r>
      <w:r w:rsidR="00A93D90">
        <w:rPr>
          <w:rFonts w:ascii="Times New Roman" w:eastAsia="Times New Roman" w:hAnsi="Times New Roman" w:cs="Times New Roman"/>
          <w:sz w:val="24"/>
          <w:szCs w:val="24"/>
        </w:rPr>
        <w:t xml:space="preserve">Think about this: </w:t>
      </w:r>
      <w:r w:rsidR="0073472F" w:rsidRPr="0073472F">
        <w:rPr>
          <w:rFonts w:ascii="Times New Roman" w:eastAsia="Times New Roman" w:hAnsi="Times New Roman" w:cs="Times New Roman"/>
          <w:sz w:val="24"/>
          <w:szCs w:val="24"/>
        </w:rPr>
        <w:t xml:space="preserve">How do we normally react to words in parenthesis? </w:t>
      </w:r>
    </w:p>
    <w:p w:rsidR="00A93D90" w:rsidRDefault="0073472F" w:rsidP="001F3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Rhyme: </w:t>
      </w:r>
      <w:r w:rsidR="00A93D90">
        <w:rPr>
          <w:rFonts w:ascii="Times New Roman" w:eastAsia="Times New Roman" w:hAnsi="Times New Roman" w:cs="Times New Roman"/>
          <w:sz w:val="24"/>
          <w:szCs w:val="24"/>
        </w:rPr>
        <w:t xml:space="preserve">Label the rhyme scheme.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</w:t>
      </w:r>
      <w:r w:rsidR="00A93D90">
        <w:rPr>
          <w:rFonts w:ascii="Times New Roman" w:eastAsia="Times New Roman" w:hAnsi="Times New Roman" w:cs="Times New Roman"/>
          <w:sz w:val="24"/>
          <w:szCs w:val="24"/>
        </w:rPr>
        <w:t xml:space="preserve"> purpose does the rhyme serve? _________</w:t>
      </w:r>
    </w:p>
    <w:p w:rsidR="001F38EA" w:rsidRPr="001F38EA" w:rsidRDefault="00A93D90" w:rsidP="001F3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</w:p>
    <w:p w:rsidR="00A93D90" w:rsidRDefault="00A93D9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Think about this: </w:t>
      </w:r>
      <w:r w:rsidRPr="00A93D90">
        <w:rPr>
          <w:rFonts w:ascii="Times New Roman" w:hAnsi="Times New Roman" w:cs="Times New Roman"/>
          <w:color w:val="000000"/>
          <w:sz w:val="24"/>
          <w:szCs w:val="24"/>
        </w:rPr>
        <w:t>The seventh stanza wraps up/highlights a point from each stanza</w:t>
      </w:r>
      <w:r>
        <w:rPr>
          <w:rFonts w:ascii="Times New Roman" w:hAnsi="Times New Roman" w:cs="Times New Roman"/>
          <w:color w:val="000000"/>
          <w:sz w:val="24"/>
          <w:szCs w:val="24"/>
        </w:rPr>
        <w:t>. Why use those specific examples?</w:t>
      </w:r>
      <w:r w:rsidRPr="00A9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3D90" w:rsidRDefault="00A93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990971" w:rsidRDefault="00A93D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3D90">
        <w:rPr>
          <w:rFonts w:ascii="Times New Roman" w:hAnsi="Times New Roman" w:cs="Times New Roman"/>
          <w:b/>
          <w:sz w:val="24"/>
          <w:szCs w:val="24"/>
        </w:rPr>
        <w:t>Theme: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D90">
        <w:rPr>
          <w:rFonts w:ascii="Times New Roman" w:hAnsi="Times New Roman" w:cs="Times New Roman"/>
          <w:color w:val="000000"/>
          <w:sz w:val="24"/>
          <w:szCs w:val="24"/>
        </w:rPr>
        <w:t xml:space="preserve">How does this conclusion show the </w:t>
      </w:r>
      <w:r w:rsidRPr="00A93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theme </w:t>
      </w:r>
      <w:r w:rsidRPr="00A93D90">
        <w:rPr>
          <w:rFonts w:ascii="Times New Roman" w:hAnsi="Times New Roman" w:cs="Times New Roman"/>
          <w:color w:val="000000"/>
          <w:sz w:val="24"/>
          <w:szCs w:val="24"/>
        </w:rPr>
        <w:t xml:space="preserve">of this poem? </w:t>
      </w:r>
    </w:p>
    <w:p w:rsidR="00A93D90" w:rsidRDefault="00A93D90" w:rsidP="00A93D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A93D90" w:rsidRPr="00A93D90" w:rsidRDefault="00A93D90" w:rsidP="00A93D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sectPr w:rsidR="00A93D90" w:rsidRPr="00A93D90" w:rsidSect="002B19C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0124"/>
    <w:multiLevelType w:val="hybridMultilevel"/>
    <w:tmpl w:val="EAC8A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C5C51"/>
    <w:multiLevelType w:val="hybridMultilevel"/>
    <w:tmpl w:val="269EE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C6A85"/>
    <w:multiLevelType w:val="hybridMultilevel"/>
    <w:tmpl w:val="EA44C3E4"/>
    <w:lvl w:ilvl="0" w:tplc="276E1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EA"/>
    <w:rsid w:val="000D407F"/>
    <w:rsid w:val="001F38EA"/>
    <w:rsid w:val="002B19CA"/>
    <w:rsid w:val="0073472F"/>
    <w:rsid w:val="00990971"/>
    <w:rsid w:val="00A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Windows User</cp:lastModifiedBy>
  <cp:revision>2</cp:revision>
  <dcterms:created xsi:type="dcterms:W3CDTF">2016-02-24T15:55:00Z</dcterms:created>
  <dcterms:modified xsi:type="dcterms:W3CDTF">2016-02-24T15:55:00Z</dcterms:modified>
</cp:coreProperties>
</file>